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E" w:rsidRPr="001A63DE" w:rsidRDefault="001A63DE" w:rsidP="001A63DE">
      <w:pPr>
        <w:spacing w:after="0"/>
        <w:jc w:val="center"/>
        <w:rPr>
          <w:rFonts w:ascii="Times New Roman" w:eastAsiaTheme="minorHAnsi" w:hAnsi="Times New Roman"/>
          <w:b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Отчет по учебной практике</w:t>
      </w:r>
    </w:p>
    <w:p w:rsidR="001A63DE" w:rsidRPr="001A63DE" w:rsidRDefault="001A63DE" w:rsidP="001A63DE">
      <w:pPr>
        <w:spacing w:after="0"/>
        <w:jc w:val="center"/>
        <w:rPr>
          <w:rFonts w:ascii="Times New Roman" w:eastAsiaTheme="minorHAnsi" w:hAnsi="Times New Roman"/>
          <w:b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 xml:space="preserve"> </w:t>
      </w:r>
      <w:r w:rsidRPr="001A63DE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>по хирургии и травматологии</w:t>
      </w: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 xml:space="preserve"> </w:t>
      </w:r>
    </w:p>
    <w:p w:rsidR="001A63DE" w:rsidRPr="001A63DE" w:rsidRDefault="001A63DE" w:rsidP="001A63DE">
      <w:pPr>
        <w:spacing w:after="0"/>
        <w:jc w:val="center"/>
        <w:rPr>
          <w:rFonts w:ascii="Times New Roman" w:eastAsiaTheme="minorHAnsi" w:hAnsi="Times New Roman"/>
          <w:b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учащегося (</w:t>
      </w:r>
      <w:proofErr w:type="spellStart"/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йся</w:t>
      </w:r>
      <w:proofErr w:type="spellEnd"/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) отделения «Лечебное дело»</w:t>
      </w:r>
    </w:p>
    <w:p w:rsidR="001A63DE" w:rsidRDefault="001A63DE" w:rsidP="001A63DE">
      <w:pPr>
        <w:spacing w:after="0"/>
        <w:jc w:val="center"/>
        <w:rPr>
          <w:rFonts w:ascii="Times New Roman" w:eastAsiaTheme="minorHAnsi" w:hAnsi="Times New Roman"/>
          <w:b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группы ФА - ______________</w:t>
      </w:r>
    </w:p>
    <w:p w:rsid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>Ф.И.О. __________________________________________________________</w:t>
      </w:r>
    </w:p>
    <w:p w:rsidR="001A63DE" w:rsidRP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</w:p>
    <w:p w:rsid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  <w:proofErr w:type="gramStart"/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>проходившего</w:t>
      </w:r>
      <w:proofErr w:type="gramEnd"/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 xml:space="preserve"> (ей) практику на базе УЗ «</w:t>
      </w:r>
      <w:proofErr w:type="spellStart"/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>Молодечненская</w:t>
      </w:r>
      <w:proofErr w:type="spellEnd"/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 xml:space="preserve"> ЦРБ»</w:t>
      </w:r>
    </w:p>
    <w:p w:rsidR="001A63DE" w:rsidRP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</w:p>
    <w:p w:rsid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 xml:space="preserve">в период </w:t>
      </w:r>
      <w:proofErr w:type="gramStart"/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>с</w:t>
      </w:r>
      <w:proofErr w:type="gramEnd"/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 xml:space="preserve"> _________________ по ________________ г.</w:t>
      </w:r>
    </w:p>
    <w:p w:rsidR="001A63DE" w:rsidRP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680"/>
        <w:gridCol w:w="6543"/>
        <w:gridCol w:w="1496"/>
        <w:gridCol w:w="1733"/>
      </w:tblGrid>
      <w:tr w:rsidR="001A63DE" w:rsidRPr="001A63DE" w:rsidTr="001A63DE">
        <w:trPr>
          <w:jc w:val="center"/>
        </w:trPr>
        <w:tc>
          <w:tcPr>
            <w:tcW w:w="680" w:type="dxa"/>
            <w:vAlign w:val="center"/>
          </w:tcPr>
          <w:p w:rsidR="001A63DE" w:rsidRPr="001A63DE" w:rsidRDefault="001A63DE" w:rsidP="001A63DE">
            <w:p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A63DE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A63DE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A63DE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1A63DE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43" w:type="dxa"/>
            <w:vAlign w:val="center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Наименование манипуляций</w:t>
            </w:r>
          </w:p>
        </w:tc>
        <w:tc>
          <w:tcPr>
            <w:tcW w:w="1496" w:type="dxa"/>
            <w:vAlign w:val="center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Кол-во</w:t>
            </w:r>
            <w:r w:rsidRPr="001A63DE">
              <w:rPr>
                <w:rFonts w:cs="Times New Roman"/>
                <w:color w:val="000000"/>
                <w:sz w:val="26"/>
              </w:rPr>
              <w:br/>
              <w:t>(не менее)</w:t>
            </w:r>
          </w:p>
        </w:tc>
        <w:tc>
          <w:tcPr>
            <w:tcW w:w="1733" w:type="dxa"/>
            <w:vAlign w:val="center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29" w:right="48"/>
              <w:jc w:val="center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Объем проделанной работы</w:t>
            </w: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хирургической антисептики рук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2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6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Облачение в стерильную одежду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62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дезинфекции изделий медицинского назначения с использованием химических средств дезинфекции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10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Предстерилизационная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очистка изделий медицинского назначения многоразового использования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9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Укладка изделий медицинского назначения в коробку стерилизационную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9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6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кровоостанавливающего жгута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давящей повязки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Определение группы крови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Проведение пробы на индивидуальную совместимость по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АВО-системе</w:t>
            </w:r>
            <w:proofErr w:type="spellEnd"/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пробы на индивидуальную совместимость по резус-фактору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биологической пробы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Ведение медицинской документации по переливанию крови, препаратов крови и кровезаменителей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Пальпация, перкуссия, аускультация органов брюшной полости, определение размеров печени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перкуторным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методом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6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Пальпация, перкуссия, аускультация органов грудной клетки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6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Пальпация костей скелета и суставов, определение подвижности суставов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Подготовка операционного поля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1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Постановка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назогастрального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зонда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Катетеризация мочевого пузыря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Постановка клизм (взрослому)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2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Постановка периферического венозного катетера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57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Уход за венозным катетером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57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Подключение системы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инфузионной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к периферическому венозному катетеру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47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Введение лекарственных средств через дренажи,</w:t>
            </w:r>
            <w:r w:rsidRPr="001A63D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микроирригаторы</w:t>
            </w:r>
            <w:proofErr w:type="spellEnd"/>
          </w:p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47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Уход за мочевым катетером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туалета и перевязки раны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швов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Снятие швов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комплексной профилактики пролежней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  голову («чепец»)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1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  голову («уздечка»)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6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один глаз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2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оба глаза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2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крестообразной повязки на затылок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57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колосовидной повязки на плечевой сустав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57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Наложение мягкой бинтовой повязки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Дезо</w:t>
            </w:r>
            <w:proofErr w:type="spellEnd"/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52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спиральной повязки на грудную клетку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колосовидной повязки на первый палец кисти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все пальцы кисти («рыцарская перчатка»)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  кисть («варежка»)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косыночной повязки на верхнюю конечность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1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молочную железу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1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Наложение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пращевидной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повязки на нос, подбородок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Наложение лейкопластырной повязки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76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транспортных шин при  повреждениях предплечья, плеча, голени, бедра</w:t>
            </w:r>
          </w:p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1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 xml:space="preserve">Наложение эластичных бинтов и чулок на нижние </w:t>
            </w:r>
            <w:r>
              <w:rPr>
                <w:rFonts w:cs="Times New Roman"/>
                <w:color w:val="000000"/>
                <w:sz w:val="26"/>
              </w:rPr>
              <w:lastRenderedPageBreak/>
              <w:t>конечности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71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lastRenderedPageBreak/>
              <w:t>2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Приготовление гипсовых бинтов и лангет,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ассистирование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врачу-специалисту при   наложении гипсовых повязок и лонгет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6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Туалет ожоговой раны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66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1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86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 xml:space="preserve">Уход за </w:t>
            </w:r>
            <w:proofErr w:type="spellStart"/>
            <w:r>
              <w:rPr>
                <w:rFonts w:cs="Times New Roman"/>
                <w:color w:val="000000"/>
                <w:sz w:val="26"/>
              </w:rPr>
              <w:t>гастростомой</w:t>
            </w:r>
            <w:proofErr w:type="spellEnd"/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66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1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86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Введение газоотводной трубки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66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1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86"/>
              <w:rPr>
                <w:rFonts w:cs="Times New Roman"/>
                <w:color w:val="000000"/>
                <w:sz w:val="26"/>
              </w:rPr>
            </w:pPr>
          </w:p>
        </w:tc>
      </w:tr>
    </w:tbl>
    <w:p w:rsidR="001A63DE" w:rsidRPr="001A63DE" w:rsidRDefault="001A63DE" w:rsidP="001A63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36"/>
          <w:lang w:eastAsia="en-US"/>
        </w:rPr>
      </w:pP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Подпись учащегося (</w:t>
      </w:r>
      <w:proofErr w:type="spellStart"/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йся</w:t>
      </w:r>
      <w:proofErr w:type="spellEnd"/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) ______________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 xml:space="preserve">Дата «___» __________________ 20__ г. 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 xml:space="preserve">Руководитель практики организации, 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proofErr w:type="gramStart"/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осуществляющий</w:t>
      </w:r>
      <w:proofErr w:type="gramEnd"/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 xml:space="preserve"> общее руководство</w:t>
      </w:r>
    </w:p>
    <w:p w:rsidR="00DD17E3" w:rsidRPr="00DD17E3" w:rsidRDefault="00DD17E3" w:rsidP="00DD17E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____________  _____________________</w:t>
      </w:r>
    </w:p>
    <w:p w:rsidR="00DD17E3" w:rsidRPr="00DD17E3" w:rsidRDefault="00DD17E3" w:rsidP="00DD17E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 xml:space="preserve">Подпись </w:t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 xml:space="preserve">        Ф.И.О. 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  <w:t>М.П.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</w:p>
    <w:p w:rsidR="00DD17E3" w:rsidRPr="00DD17E3" w:rsidRDefault="00DD17E3" w:rsidP="00DD17E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Руководитель практики от УО __________ _________________</w:t>
      </w:r>
    </w:p>
    <w:p w:rsidR="00DD17E3" w:rsidRPr="00DD17E3" w:rsidRDefault="00DD17E3" w:rsidP="00DD17E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 xml:space="preserve">Подпись </w:t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>Ф.И.О.</w:t>
      </w:r>
    </w:p>
    <w:p w:rsidR="00DD17E3" w:rsidRPr="00DD17E3" w:rsidRDefault="00DD17E3" w:rsidP="00DD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A6692" w:rsidRPr="001A63DE" w:rsidRDefault="00DA6692" w:rsidP="00DD17E3">
      <w:pPr>
        <w:spacing w:after="0"/>
        <w:jc w:val="both"/>
        <w:rPr>
          <w:szCs w:val="28"/>
        </w:rPr>
      </w:pPr>
    </w:p>
    <w:sectPr w:rsidR="00DA6692" w:rsidRPr="001A63DE" w:rsidSect="00DA6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8E4"/>
    <w:multiLevelType w:val="hybridMultilevel"/>
    <w:tmpl w:val="0D5A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692"/>
    <w:rsid w:val="001A63DE"/>
    <w:rsid w:val="001F5242"/>
    <w:rsid w:val="00452E46"/>
    <w:rsid w:val="0051395D"/>
    <w:rsid w:val="00515C78"/>
    <w:rsid w:val="00561F43"/>
    <w:rsid w:val="00623FAA"/>
    <w:rsid w:val="007F1FF1"/>
    <w:rsid w:val="008C5E05"/>
    <w:rsid w:val="009B7BBD"/>
    <w:rsid w:val="00AA08B1"/>
    <w:rsid w:val="00BD26D9"/>
    <w:rsid w:val="00DA6692"/>
    <w:rsid w:val="00DD17E3"/>
    <w:rsid w:val="00F0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66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692"/>
    <w:pPr>
      <w:widowControl w:val="0"/>
      <w:shd w:val="clear" w:color="auto" w:fill="FFFFFF"/>
      <w:spacing w:after="0" w:line="341" w:lineRule="exact"/>
      <w:ind w:hanging="1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Не полужирный"/>
    <w:basedOn w:val="2"/>
    <w:rsid w:val="00DA66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DA669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table" w:styleId="a3">
    <w:name w:val="Table Grid"/>
    <w:basedOn w:val="a1"/>
    <w:uiPriority w:val="59"/>
    <w:rsid w:val="001A63DE"/>
    <w:pPr>
      <w:spacing w:after="0" w:line="240" w:lineRule="auto"/>
      <w:jc w:val="both"/>
    </w:pPr>
    <w:rPr>
      <w:rFonts w:ascii="Times New Roman" w:eastAsiaTheme="minorHAnsi" w:hAnsi="Times New Roman"/>
      <w:sz w:val="28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FBD0-E9DC-4824-8B1E-535A93AE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539</Words>
  <Characters>3075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Admin</cp:lastModifiedBy>
  <cp:revision>11</cp:revision>
  <dcterms:created xsi:type="dcterms:W3CDTF">2016-12-20T12:28:00Z</dcterms:created>
  <dcterms:modified xsi:type="dcterms:W3CDTF">2019-11-25T08:36:00Z</dcterms:modified>
</cp:coreProperties>
</file>