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78" w:rsidRPr="009A138C" w:rsidRDefault="007E3C78" w:rsidP="007E3C78">
      <w:pPr>
        <w:pStyle w:val="a6"/>
        <w:jc w:val="center"/>
        <w:rPr>
          <w:rFonts w:ascii="Times New Roman" w:hAnsi="Times New Roman" w:cs="Times New Roman"/>
          <w:sz w:val="24"/>
          <w:szCs w:val="30"/>
        </w:rPr>
      </w:pPr>
      <w:r w:rsidRPr="009A138C">
        <w:rPr>
          <w:rFonts w:ascii="Times New Roman" w:hAnsi="Times New Roman" w:cs="Times New Roman"/>
          <w:sz w:val="24"/>
          <w:szCs w:val="30"/>
        </w:rPr>
        <w:t>МИНИСТЕРСТВО  ЗДРАВООХРАНЕНИЯ РЕСПУБЛИКИ БЕЛАРУСЬ</w:t>
      </w:r>
    </w:p>
    <w:p w:rsidR="007E3C78" w:rsidRPr="009A138C" w:rsidRDefault="007E3C78" w:rsidP="007E3C78">
      <w:pPr>
        <w:pStyle w:val="a6"/>
        <w:jc w:val="center"/>
        <w:rPr>
          <w:rFonts w:ascii="Times New Roman" w:hAnsi="Times New Roman" w:cs="Times New Roman"/>
          <w:sz w:val="24"/>
          <w:szCs w:val="30"/>
        </w:rPr>
      </w:pPr>
      <w:r w:rsidRPr="009A138C">
        <w:rPr>
          <w:rFonts w:ascii="Times New Roman" w:hAnsi="Times New Roman" w:cs="Times New Roman"/>
          <w:sz w:val="24"/>
          <w:szCs w:val="30"/>
        </w:rPr>
        <w:t xml:space="preserve">УЧРЕЖДЕНИЕ ОБРАЗОВАНИЯ </w:t>
      </w:r>
    </w:p>
    <w:p w:rsidR="007E3C78" w:rsidRDefault="007E3C78" w:rsidP="007E3C78">
      <w:pPr>
        <w:pStyle w:val="a6"/>
        <w:jc w:val="center"/>
        <w:rPr>
          <w:rFonts w:ascii="Times New Roman" w:hAnsi="Times New Roman" w:cs="Times New Roman"/>
          <w:sz w:val="24"/>
          <w:szCs w:val="30"/>
        </w:rPr>
      </w:pPr>
      <w:r w:rsidRPr="009A138C">
        <w:rPr>
          <w:rFonts w:ascii="Times New Roman" w:hAnsi="Times New Roman" w:cs="Times New Roman"/>
          <w:sz w:val="24"/>
          <w:szCs w:val="30"/>
        </w:rPr>
        <w:t>«МОЛОДЕЧНЕНСКИЙ ГОСУДАРСТВЕННЫЙ МЕДИЦИНСКИЙ КОЛЛЕДЖ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</w:p>
    <w:p w:rsidR="007E3C78" w:rsidRPr="009A138C" w:rsidRDefault="007E3C78" w:rsidP="007E3C78">
      <w:pPr>
        <w:pStyle w:val="a6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ИМЕНИ И.В. ЗАЛУЦКОГО</w:t>
      </w:r>
      <w:r w:rsidRPr="009A138C">
        <w:rPr>
          <w:rFonts w:ascii="Times New Roman" w:hAnsi="Times New Roman" w:cs="Times New Roman"/>
          <w:sz w:val="24"/>
          <w:szCs w:val="30"/>
        </w:rPr>
        <w:t>»</w:t>
      </w:r>
    </w:p>
    <w:p w:rsidR="007E3C78" w:rsidRDefault="007E3C78" w:rsidP="0022626E">
      <w:pPr>
        <w:pStyle w:val="1"/>
        <w:ind w:left="5103"/>
        <w:rPr>
          <w:rFonts w:ascii="Times New Roman" w:hAnsi="Times New Roman"/>
          <w:b w:val="0"/>
          <w:sz w:val="28"/>
          <w:szCs w:val="28"/>
        </w:rPr>
      </w:pPr>
    </w:p>
    <w:p w:rsidR="007E3C78" w:rsidRPr="007E3C78" w:rsidRDefault="007E3C78" w:rsidP="007E3C78"/>
    <w:p w:rsidR="0022626E" w:rsidRPr="00D21290" w:rsidRDefault="0022626E" w:rsidP="0022626E">
      <w:pPr>
        <w:pStyle w:val="1"/>
        <w:ind w:left="5103"/>
        <w:rPr>
          <w:rFonts w:ascii="Times New Roman" w:hAnsi="Times New Roman"/>
          <w:b w:val="0"/>
          <w:sz w:val="28"/>
          <w:szCs w:val="28"/>
        </w:rPr>
      </w:pPr>
      <w:r w:rsidRPr="00D21290">
        <w:rPr>
          <w:rFonts w:ascii="Times New Roman" w:hAnsi="Times New Roman"/>
          <w:b w:val="0"/>
          <w:sz w:val="28"/>
          <w:szCs w:val="28"/>
        </w:rPr>
        <w:t>УТВЕРЖДАЮ</w:t>
      </w:r>
    </w:p>
    <w:p w:rsidR="00113D65" w:rsidRDefault="00113D65" w:rsidP="0022626E">
      <w:pPr>
        <w:tabs>
          <w:tab w:val="left" w:pos="426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22626E" w:rsidRPr="00E4779F">
        <w:rPr>
          <w:sz w:val="28"/>
          <w:szCs w:val="28"/>
        </w:rPr>
        <w:t xml:space="preserve"> директора </w:t>
      </w:r>
    </w:p>
    <w:p w:rsidR="0022626E" w:rsidRPr="00E4779F" w:rsidRDefault="0022626E" w:rsidP="0022626E">
      <w:pPr>
        <w:tabs>
          <w:tab w:val="left" w:pos="426"/>
        </w:tabs>
        <w:ind w:left="5103"/>
        <w:rPr>
          <w:sz w:val="28"/>
          <w:szCs w:val="28"/>
        </w:rPr>
      </w:pPr>
      <w:r w:rsidRPr="00E4779F">
        <w:rPr>
          <w:sz w:val="28"/>
          <w:szCs w:val="28"/>
        </w:rPr>
        <w:t>по учебной работе</w:t>
      </w:r>
    </w:p>
    <w:p w:rsidR="0022626E" w:rsidRPr="00E4779F" w:rsidRDefault="0022626E" w:rsidP="0022626E">
      <w:pPr>
        <w:tabs>
          <w:tab w:val="left" w:pos="426"/>
        </w:tabs>
        <w:ind w:left="5103"/>
        <w:rPr>
          <w:sz w:val="28"/>
          <w:szCs w:val="28"/>
        </w:rPr>
      </w:pPr>
      <w:r w:rsidRPr="00E4779F">
        <w:rPr>
          <w:sz w:val="28"/>
          <w:szCs w:val="28"/>
        </w:rPr>
        <w:t>УО «Молодечненский</w:t>
      </w:r>
    </w:p>
    <w:p w:rsidR="0022626E" w:rsidRPr="00E4779F" w:rsidRDefault="0022626E" w:rsidP="0022626E">
      <w:pPr>
        <w:tabs>
          <w:tab w:val="left" w:pos="426"/>
        </w:tabs>
        <w:ind w:left="5103"/>
        <w:rPr>
          <w:sz w:val="28"/>
          <w:szCs w:val="28"/>
        </w:rPr>
      </w:pPr>
      <w:r w:rsidRPr="00E4779F">
        <w:rPr>
          <w:sz w:val="28"/>
          <w:szCs w:val="28"/>
        </w:rPr>
        <w:t>государственный медицинский колледж</w:t>
      </w:r>
      <w:r w:rsidR="007E3C78">
        <w:rPr>
          <w:sz w:val="28"/>
          <w:szCs w:val="28"/>
        </w:rPr>
        <w:t xml:space="preserve"> имени И.В. Залуцкого</w:t>
      </w:r>
      <w:r w:rsidRPr="00E4779F">
        <w:rPr>
          <w:sz w:val="28"/>
          <w:szCs w:val="28"/>
        </w:rPr>
        <w:t>»</w:t>
      </w:r>
    </w:p>
    <w:p w:rsidR="0022626E" w:rsidRPr="00E4779F" w:rsidRDefault="0022626E" w:rsidP="0022626E">
      <w:pPr>
        <w:tabs>
          <w:tab w:val="left" w:pos="426"/>
        </w:tabs>
        <w:ind w:left="5103"/>
        <w:rPr>
          <w:sz w:val="28"/>
          <w:szCs w:val="28"/>
        </w:rPr>
      </w:pPr>
      <w:r w:rsidRPr="00E4779F">
        <w:rPr>
          <w:sz w:val="28"/>
          <w:szCs w:val="28"/>
        </w:rPr>
        <w:t>______________ Е. И. Карасевич</w:t>
      </w:r>
    </w:p>
    <w:p w:rsidR="0022626E" w:rsidRPr="00E4779F" w:rsidRDefault="0022626E" w:rsidP="0022626E">
      <w:pPr>
        <w:tabs>
          <w:tab w:val="left" w:pos="426"/>
        </w:tabs>
        <w:ind w:left="5103"/>
        <w:rPr>
          <w:sz w:val="28"/>
          <w:szCs w:val="28"/>
        </w:rPr>
      </w:pPr>
      <w:r w:rsidRPr="00E4779F">
        <w:rPr>
          <w:sz w:val="28"/>
          <w:szCs w:val="28"/>
        </w:rPr>
        <w:t>«___» ______________  20 __ г.</w:t>
      </w:r>
    </w:p>
    <w:p w:rsidR="0022626E" w:rsidRPr="00E4779F" w:rsidRDefault="0022626E" w:rsidP="0022626E">
      <w:pPr>
        <w:tabs>
          <w:tab w:val="left" w:pos="426"/>
        </w:tabs>
        <w:ind w:left="5103"/>
        <w:rPr>
          <w:sz w:val="28"/>
          <w:szCs w:val="28"/>
        </w:rPr>
      </w:pPr>
    </w:p>
    <w:p w:rsidR="0022626E" w:rsidRPr="00E4779F" w:rsidRDefault="0022626E" w:rsidP="0022626E">
      <w:pPr>
        <w:ind w:left="-709"/>
        <w:rPr>
          <w:sz w:val="28"/>
          <w:szCs w:val="28"/>
        </w:rPr>
      </w:pPr>
    </w:p>
    <w:p w:rsidR="0022626E" w:rsidRPr="00E4779F" w:rsidRDefault="0022626E" w:rsidP="0022626E">
      <w:pPr>
        <w:ind w:left="-709"/>
        <w:rPr>
          <w:sz w:val="28"/>
          <w:szCs w:val="28"/>
        </w:rPr>
      </w:pPr>
    </w:p>
    <w:p w:rsidR="0022626E" w:rsidRPr="00E4779F" w:rsidRDefault="0022626E" w:rsidP="0022626E">
      <w:pPr>
        <w:ind w:left="-709"/>
        <w:rPr>
          <w:sz w:val="28"/>
          <w:szCs w:val="28"/>
        </w:rPr>
      </w:pPr>
    </w:p>
    <w:p w:rsidR="0022626E" w:rsidRPr="00E4779F" w:rsidRDefault="0022626E" w:rsidP="0022626E">
      <w:pPr>
        <w:ind w:left="-709"/>
        <w:rPr>
          <w:sz w:val="28"/>
          <w:szCs w:val="28"/>
        </w:rPr>
      </w:pPr>
    </w:p>
    <w:p w:rsidR="0022626E" w:rsidRPr="00E4779F" w:rsidRDefault="0022626E" w:rsidP="0022626E">
      <w:pPr>
        <w:ind w:left="-709"/>
        <w:rPr>
          <w:sz w:val="28"/>
          <w:szCs w:val="28"/>
        </w:rPr>
      </w:pPr>
    </w:p>
    <w:p w:rsidR="0022626E" w:rsidRPr="00E4779F" w:rsidRDefault="0022626E" w:rsidP="0022626E">
      <w:pPr>
        <w:ind w:left="-709"/>
        <w:rPr>
          <w:sz w:val="28"/>
          <w:szCs w:val="28"/>
        </w:rPr>
      </w:pPr>
    </w:p>
    <w:p w:rsidR="0022626E" w:rsidRPr="00E4779F" w:rsidRDefault="0022626E" w:rsidP="0022626E">
      <w:pPr>
        <w:ind w:left="-709"/>
        <w:rPr>
          <w:sz w:val="28"/>
          <w:szCs w:val="28"/>
        </w:rPr>
      </w:pPr>
    </w:p>
    <w:p w:rsidR="008D1C64" w:rsidRPr="00F365FF" w:rsidRDefault="00F365FF" w:rsidP="008D1C64">
      <w:pPr>
        <w:spacing w:line="276" w:lineRule="auto"/>
        <w:jc w:val="center"/>
        <w:rPr>
          <w:b/>
          <w:sz w:val="36"/>
          <w:szCs w:val="40"/>
        </w:rPr>
      </w:pPr>
      <w:r w:rsidRPr="00F365FF">
        <w:rPr>
          <w:b/>
          <w:sz w:val="36"/>
          <w:szCs w:val="40"/>
        </w:rPr>
        <w:t>Материалы для проведения</w:t>
      </w:r>
    </w:p>
    <w:p w:rsidR="008D1C64" w:rsidRPr="00F365FF" w:rsidRDefault="00F365FF" w:rsidP="008D1C64">
      <w:pPr>
        <w:spacing w:line="276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д</w:t>
      </w:r>
      <w:r w:rsidRPr="00F365FF">
        <w:rPr>
          <w:b/>
          <w:sz w:val="36"/>
          <w:szCs w:val="40"/>
        </w:rPr>
        <w:t>ифференцированного зачета</w:t>
      </w:r>
    </w:p>
    <w:p w:rsidR="00F365FF" w:rsidRPr="00F365FF" w:rsidRDefault="00F365FF" w:rsidP="008D1C64">
      <w:pPr>
        <w:spacing w:line="276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п</w:t>
      </w:r>
      <w:r w:rsidRPr="00F365FF">
        <w:rPr>
          <w:b/>
          <w:sz w:val="36"/>
          <w:szCs w:val="40"/>
        </w:rPr>
        <w:t>о учебной дисциплине</w:t>
      </w:r>
    </w:p>
    <w:p w:rsidR="008D1C64" w:rsidRPr="00F365FF" w:rsidRDefault="00F365FF" w:rsidP="008D1C64">
      <w:pPr>
        <w:spacing w:line="276" w:lineRule="auto"/>
        <w:jc w:val="center"/>
        <w:rPr>
          <w:b/>
          <w:sz w:val="36"/>
          <w:szCs w:val="40"/>
        </w:rPr>
      </w:pPr>
      <w:r w:rsidRPr="00F365FF">
        <w:rPr>
          <w:b/>
          <w:sz w:val="36"/>
          <w:szCs w:val="40"/>
        </w:rPr>
        <w:t>«</w:t>
      </w:r>
      <w:r>
        <w:rPr>
          <w:b/>
          <w:sz w:val="36"/>
          <w:szCs w:val="40"/>
        </w:rPr>
        <w:t>П</w:t>
      </w:r>
      <w:r w:rsidRPr="00F365FF">
        <w:rPr>
          <w:b/>
          <w:sz w:val="36"/>
          <w:szCs w:val="40"/>
        </w:rPr>
        <w:t>оликлиническая терапия»</w:t>
      </w:r>
    </w:p>
    <w:p w:rsidR="008D1C64" w:rsidRPr="00F365FF" w:rsidRDefault="00F365FF" w:rsidP="008D1C64">
      <w:pPr>
        <w:spacing w:line="276" w:lineRule="auto"/>
        <w:jc w:val="center"/>
        <w:rPr>
          <w:b/>
          <w:sz w:val="44"/>
          <w:szCs w:val="40"/>
        </w:rPr>
      </w:pPr>
      <w:r>
        <w:rPr>
          <w:b/>
          <w:sz w:val="36"/>
          <w:szCs w:val="40"/>
        </w:rPr>
        <w:t>н</w:t>
      </w:r>
      <w:r w:rsidRPr="00F365FF">
        <w:rPr>
          <w:b/>
          <w:sz w:val="36"/>
          <w:szCs w:val="40"/>
        </w:rPr>
        <w:t>а отделении «</w:t>
      </w:r>
      <w:r>
        <w:rPr>
          <w:b/>
          <w:sz w:val="36"/>
          <w:szCs w:val="40"/>
        </w:rPr>
        <w:t>Л</w:t>
      </w:r>
      <w:r w:rsidRPr="00F365FF">
        <w:rPr>
          <w:b/>
          <w:sz w:val="36"/>
          <w:szCs w:val="40"/>
        </w:rPr>
        <w:t>ечебное дело</w:t>
      </w:r>
      <w:r w:rsidRPr="00F365FF">
        <w:rPr>
          <w:b/>
          <w:sz w:val="44"/>
          <w:szCs w:val="40"/>
        </w:rPr>
        <w:t>»</w:t>
      </w:r>
    </w:p>
    <w:p w:rsidR="0022626E" w:rsidRPr="00E4779F" w:rsidRDefault="008D1C64" w:rsidP="008D1C64">
      <w:pPr>
        <w:tabs>
          <w:tab w:val="center" w:pos="4323"/>
          <w:tab w:val="left" w:pos="6990"/>
        </w:tabs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2626E" w:rsidRPr="00E4779F">
        <w:rPr>
          <w:b/>
          <w:sz w:val="28"/>
          <w:szCs w:val="28"/>
        </w:rPr>
        <w:t>3  КУРС</w:t>
      </w:r>
      <w:r>
        <w:rPr>
          <w:b/>
          <w:sz w:val="28"/>
          <w:szCs w:val="28"/>
        </w:rPr>
        <w:tab/>
      </w:r>
    </w:p>
    <w:p w:rsidR="0022626E" w:rsidRPr="00E4779F" w:rsidRDefault="0022626E" w:rsidP="0022626E">
      <w:pPr>
        <w:ind w:left="-709"/>
        <w:jc w:val="center"/>
        <w:rPr>
          <w:b/>
          <w:sz w:val="28"/>
          <w:szCs w:val="28"/>
        </w:rPr>
      </w:pPr>
      <w:r w:rsidRPr="00E4779F">
        <w:rPr>
          <w:b/>
          <w:sz w:val="28"/>
          <w:szCs w:val="28"/>
          <w:lang w:val="en-US"/>
        </w:rPr>
        <w:t>VI</w:t>
      </w:r>
      <w:r w:rsidRPr="00E4779F">
        <w:rPr>
          <w:b/>
          <w:sz w:val="28"/>
          <w:szCs w:val="28"/>
        </w:rPr>
        <w:t xml:space="preserve"> семестр</w:t>
      </w:r>
    </w:p>
    <w:p w:rsidR="0022626E" w:rsidRPr="00E4779F" w:rsidRDefault="0022626E" w:rsidP="0022626E">
      <w:pPr>
        <w:pStyle w:val="1"/>
        <w:tabs>
          <w:tab w:val="left" w:pos="708"/>
        </w:tabs>
        <w:spacing w:before="0" w:after="0"/>
        <w:ind w:left="-709"/>
        <w:jc w:val="center"/>
        <w:rPr>
          <w:rFonts w:ascii="Times New Roman" w:hAnsi="Times New Roman"/>
          <w:sz w:val="28"/>
          <w:szCs w:val="28"/>
        </w:rPr>
      </w:pPr>
      <w:r w:rsidRPr="00E4779F">
        <w:rPr>
          <w:rFonts w:ascii="Times New Roman" w:hAnsi="Times New Roman"/>
          <w:sz w:val="28"/>
          <w:szCs w:val="28"/>
        </w:rPr>
        <w:t xml:space="preserve"> 20</w:t>
      </w:r>
      <w:r w:rsidR="008D1C64">
        <w:rPr>
          <w:rFonts w:ascii="Times New Roman" w:hAnsi="Times New Roman"/>
          <w:sz w:val="28"/>
          <w:szCs w:val="28"/>
        </w:rPr>
        <w:t>2</w:t>
      </w:r>
      <w:r w:rsidR="009740D1">
        <w:rPr>
          <w:rFonts w:ascii="Times New Roman" w:hAnsi="Times New Roman"/>
          <w:sz w:val="28"/>
          <w:szCs w:val="28"/>
        </w:rPr>
        <w:t>1</w:t>
      </w:r>
      <w:r w:rsidR="001364E1">
        <w:rPr>
          <w:rFonts w:ascii="Times New Roman" w:hAnsi="Times New Roman"/>
          <w:sz w:val="28"/>
          <w:szCs w:val="28"/>
        </w:rPr>
        <w:t>-202</w:t>
      </w:r>
      <w:r w:rsidR="009740D1">
        <w:rPr>
          <w:rFonts w:ascii="Times New Roman" w:hAnsi="Times New Roman"/>
          <w:sz w:val="28"/>
          <w:szCs w:val="28"/>
        </w:rPr>
        <w:t>2</w:t>
      </w:r>
      <w:r w:rsidRPr="00E4779F">
        <w:rPr>
          <w:rFonts w:ascii="Times New Roman" w:hAnsi="Times New Roman"/>
          <w:sz w:val="28"/>
          <w:szCs w:val="28"/>
        </w:rPr>
        <w:t xml:space="preserve"> учебный год</w:t>
      </w:r>
    </w:p>
    <w:p w:rsidR="0022626E" w:rsidRPr="00E4779F" w:rsidRDefault="0022626E" w:rsidP="0022626E">
      <w:pPr>
        <w:ind w:left="-709"/>
        <w:jc w:val="center"/>
        <w:rPr>
          <w:b/>
          <w:sz w:val="28"/>
          <w:szCs w:val="28"/>
        </w:rPr>
      </w:pPr>
    </w:p>
    <w:p w:rsidR="0022626E" w:rsidRPr="00E4779F" w:rsidRDefault="0022626E" w:rsidP="0022626E">
      <w:pPr>
        <w:tabs>
          <w:tab w:val="left" w:pos="426"/>
        </w:tabs>
        <w:ind w:left="-709"/>
        <w:jc w:val="center"/>
        <w:rPr>
          <w:b/>
          <w:sz w:val="28"/>
          <w:szCs w:val="28"/>
        </w:rPr>
      </w:pPr>
    </w:p>
    <w:p w:rsidR="0022626E" w:rsidRPr="00E4779F" w:rsidRDefault="0022626E" w:rsidP="0022626E">
      <w:pPr>
        <w:ind w:left="-709"/>
        <w:jc w:val="center"/>
        <w:rPr>
          <w:sz w:val="28"/>
          <w:szCs w:val="28"/>
        </w:rPr>
      </w:pPr>
    </w:p>
    <w:p w:rsidR="0022626E" w:rsidRPr="00E4779F" w:rsidRDefault="0022626E" w:rsidP="0022626E">
      <w:pPr>
        <w:ind w:left="-709"/>
        <w:rPr>
          <w:sz w:val="28"/>
          <w:szCs w:val="28"/>
        </w:rPr>
      </w:pPr>
    </w:p>
    <w:p w:rsidR="0022626E" w:rsidRPr="00E4779F" w:rsidRDefault="0022626E" w:rsidP="0022626E">
      <w:pPr>
        <w:ind w:left="-709"/>
        <w:rPr>
          <w:sz w:val="28"/>
          <w:szCs w:val="28"/>
        </w:rPr>
      </w:pPr>
    </w:p>
    <w:p w:rsidR="0022626E" w:rsidRPr="00E4779F" w:rsidRDefault="0022626E" w:rsidP="0022626E">
      <w:pPr>
        <w:ind w:left="-709"/>
        <w:rPr>
          <w:sz w:val="28"/>
          <w:szCs w:val="28"/>
        </w:rPr>
      </w:pPr>
    </w:p>
    <w:p w:rsidR="0022626E" w:rsidRPr="00E4779F" w:rsidRDefault="0022626E" w:rsidP="0022626E">
      <w:pPr>
        <w:pStyle w:val="1"/>
        <w:tabs>
          <w:tab w:val="left" w:pos="708"/>
          <w:tab w:val="left" w:pos="4820"/>
        </w:tabs>
        <w:ind w:left="-709" w:hanging="142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E4779F">
        <w:rPr>
          <w:sz w:val="28"/>
          <w:szCs w:val="28"/>
        </w:rPr>
        <w:tab/>
      </w:r>
      <w:r w:rsidRPr="00E4779F">
        <w:rPr>
          <w:b w:val="0"/>
          <w:sz w:val="28"/>
          <w:szCs w:val="28"/>
        </w:rPr>
        <w:t xml:space="preserve"> </w:t>
      </w:r>
      <w:r w:rsidRPr="00E4779F">
        <w:rPr>
          <w:rFonts w:ascii="Times New Roman" w:hAnsi="Times New Roman"/>
          <w:b w:val="0"/>
          <w:sz w:val="28"/>
          <w:szCs w:val="28"/>
        </w:rPr>
        <w:t>Рассмотрено на заседании ЦК № 1</w:t>
      </w:r>
    </w:p>
    <w:p w:rsidR="0022626E" w:rsidRPr="00E4779F" w:rsidRDefault="0022626E" w:rsidP="0022626E">
      <w:pPr>
        <w:ind w:left="-709"/>
        <w:rPr>
          <w:sz w:val="28"/>
          <w:szCs w:val="28"/>
        </w:rPr>
      </w:pPr>
      <w:r w:rsidRPr="00E4779F">
        <w:rPr>
          <w:sz w:val="28"/>
          <w:szCs w:val="28"/>
        </w:rPr>
        <w:tab/>
      </w:r>
      <w:r w:rsidRPr="00E4779F">
        <w:rPr>
          <w:sz w:val="28"/>
          <w:szCs w:val="28"/>
        </w:rPr>
        <w:tab/>
      </w:r>
      <w:r w:rsidRPr="00E4779F">
        <w:rPr>
          <w:sz w:val="28"/>
          <w:szCs w:val="28"/>
        </w:rPr>
        <w:tab/>
      </w:r>
      <w:r w:rsidRPr="00E4779F">
        <w:rPr>
          <w:sz w:val="28"/>
          <w:szCs w:val="28"/>
        </w:rPr>
        <w:tab/>
      </w:r>
      <w:r w:rsidRPr="00E4779F">
        <w:rPr>
          <w:sz w:val="28"/>
          <w:szCs w:val="28"/>
        </w:rPr>
        <w:tab/>
      </w:r>
      <w:r w:rsidRPr="00E4779F">
        <w:rPr>
          <w:sz w:val="28"/>
          <w:szCs w:val="28"/>
        </w:rPr>
        <w:tab/>
      </w:r>
      <w:r w:rsidRPr="00E4779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</w:t>
      </w:r>
      <w:r w:rsidRPr="00E4779F">
        <w:rPr>
          <w:sz w:val="28"/>
          <w:szCs w:val="28"/>
        </w:rPr>
        <w:t>клинических дисциплин</w:t>
      </w:r>
    </w:p>
    <w:p w:rsidR="0022626E" w:rsidRPr="00E4779F" w:rsidRDefault="0022626E" w:rsidP="0022626E">
      <w:pPr>
        <w:ind w:left="-709"/>
        <w:rPr>
          <w:sz w:val="28"/>
          <w:szCs w:val="28"/>
        </w:rPr>
      </w:pPr>
      <w:r w:rsidRPr="00E4779F">
        <w:rPr>
          <w:sz w:val="28"/>
          <w:szCs w:val="28"/>
        </w:rPr>
        <w:tab/>
      </w:r>
      <w:r w:rsidRPr="00E4779F">
        <w:rPr>
          <w:sz w:val="28"/>
          <w:szCs w:val="28"/>
        </w:rPr>
        <w:tab/>
      </w:r>
      <w:r w:rsidRPr="00E4779F">
        <w:rPr>
          <w:sz w:val="28"/>
          <w:szCs w:val="28"/>
        </w:rPr>
        <w:tab/>
      </w:r>
      <w:r w:rsidRPr="00E4779F">
        <w:rPr>
          <w:sz w:val="28"/>
          <w:szCs w:val="28"/>
        </w:rPr>
        <w:tab/>
      </w:r>
      <w:r w:rsidRPr="00E4779F">
        <w:rPr>
          <w:sz w:val="28"/>
          <w:szCs w:val="28"/>
        </w:rPr>
        <w:tab/>
      </w:r>
      <w:r w:rsidRPr="00E4779F">
        <w:rPr>
          <w:sz w:val="28"/>
          <w:szCs w:val="28"/>
        </w:rPr>
        <w:tab/>
      </w:r>
      <w:r w:rsidRPr="00E477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E4779F">
        <w:rPr>
          <w:sz w:val="28"/>
          <w:szCs w:val="28"/>
        </w:rPr>
        <w:t xml:space="preserve"> Протокол №____ </w:t>
      </w:r>
      <w:proofErr w:type="gramStart"/>
      <w:r w:rsidRPr="00E4779F">
        <w:rPr>
          <w:sz w:val="28"/>
          <w:szCs w:val="28"/>
        </w:rPr>
        <w:t>от</w:t>
      </w:r>
      <w:proofErr w:type="gramEnd"/>
      <w:r w:rsidRPr="00E4779F">
        <w:rPr>
          <w:sz w:val="28"/>
          <w:szCs w:val="28"/>
        </w:rPr>
        <w:t xml:space="preserve"> __________</w:t>
      </w:r>
    </w:p>
    <w:p w:rsidR="0022626E" w:rsidRPr="00E4779F" w:rsidRDefault="0022626E" w:rsidP="0022626E">
      <w:pPr>
        <w:tabs>
          <w:tab w:val="left" w:pos="4536"/>
          <w:tab w:val="left" w:pos="4962"/>
          <w:tab w:val="left" w:pos="5245"/>
        </w:tabs>
        <w:ind w:left="-709"/>
        <w:rPr>
          <w:sz w:val="28"/>
          <w:szCs w:val="28"/>
        </w:rPr>
      </w:pPr>
      <w:r w:rsidRPr="00E4779F">
        <w:rPr>
          <w:sz w:val="28"/>
          <w:szCs w:val="28"/>
        </w:rPr>
        <w:t xml:space="preserve">                                                                                   ___________   </w:t>
      </w:r>
      <w:r>
        <w:rPr>
          <w:sz w:val="28"/>
          <w:szCs w:val="28"/>
        </w:rPr>
        <w:t>А.В. Асанова</w:t>
      </w:r>
    </w:p>
    <w:p w:rsidR="006D3611" w:rsidRPr="00E4779F" w:rsidRDefault="006D3611" w:rsidP="00E4779F">
      <w:pPr>
        <w:pStyle w:val="a4"/>
        <w:spacing w:after="0"/>
        <w:ind w:left="-709"/>
        <w:jc w:val="center"/>
        <w:rPr>
          <w:b/>
          <w:szCs w:val="28"/>
        </w:rPr>
      </w:pPr>
      <w:r w:rsidRPr="00E4779F">
        <w:rPr>
          <w:b/>
          <w:szCs w:val="28"/>
        </w:rPr>
        <w:lastRenderedPageBreak/>
        <w:t>ВОПРОСЫ</w:t>
      </w:r>
    </w:p>
    <w:p w:rsidR="006D3611" w:rsidRPr="00E4779F" w:rsidRDefault="006D3611" w:rsidP="00E4779F">
      <w:pPr>
        <w:pStyle w:val="a4"/>
        <w:spacing w:after="0"/>
        <w:ind w:left="-709"/>
        <w:jc w:val="center"/>
        <w:rPr>
          <w:b/>
          <w:szCs w:val="28"/>
        </w:rPr>
      </w:pPr>
      <w:r w:rsidRPr="00E4779F">
        <w:rPr>
          <w:b/>
          <w:szCs w:val="28"/>
        </w:rPr>
        <w:t xml:space="preserve">к </w:t>
      </w:r>
      <w:r w:rsidR="008D1C64">
        <w:rPr>
          <w:b/>
          <w:szCs w:val="28"/>
        </w:rPr>
        <w:t>дифференцированному зачету</w:t>
      </w:r>
      <w:r w:rsidRPr="00E4779F">
        <w:rPr>
          <w:b/>
          <w:szCs w:val="28"/>
        </w:rPr>
        <w:t xml:space="preserve"> по учебной дисциплине «</w:t>
      </w:r>
      <w:r w:rsidR="00B1346F" w:rsidRPr="00E4779F">
        <w:rPr>
          <w:b/>
          <w:szCs w:val="28"/>
        </w:rPr>
        <w:t>ПОЛИКЛИНИЧЕСКАЯ ТЕРАПИЯ</w:t>
      </w:r>
      <w:r w:rsidRPr="00E4779F">
        <w:rPr>
          <w:b/>
          <w:szCs w:val="28"/>
        </w:rPr>
        <w:t xml:space="preserve">»  </w:t>
      </w:r>
    </w:p>
    <w:p w:rsidR="006D3611" w:rsidRPr="00E4779F" w:rsidRDefault="00853881" w:rsidP="00E4779F">
      <w:pPr>
        <w:pStyle w:val="a4"/>
        <w:spacing w:after="0"/>
        <w:ind w:left="-709"/>
        <w:jc w:val="center"/>
        <w:rPr>
          <w:b/>
          <w:szCs w:val="28"/>
        </w:rPr>
      </w:pPr>
      <w:r w:rsidRPr="00E4779F">
        <w:rPr>
          <w:b/>
          <w:szCs w:val="28"/>
        </w:rPr>
        <w:t>на отделении</w:t>
      </w:r>
      <w:r w:rsidR="006D3611" w:rsidRPr="00E4779F">
        <w:rPr>
          <w:b/>
          <w:szCs w:val="28"/>
        </w:rPr>
        <w:t xml:space="preserve"> «Лечебное дело»,</w:t>
      </w:r>
    </w:p>
    <w:p w:rsidR="006D3611" w:rsidRPr="00E4779F" w:rsidRDefault="006D3611" w:rsidP="00E4779F">
      <w:pPr>
        <w:pStyle w:val="a4"/>
        <w:spacing w:after="0"/>
        <w:ind w:left="-709"/>
        <w:jc w:val="center"/>
        <w:rPr>
          <w:b/>
          <w:szCs w:val="28"/>
        </w:rPr>
      </w:pPr>
      <w:r w:rsidRPr="00E4779F">
        <w:rPr>
          <w:b/>
          <w:szCs w:val="28"/>
        </w:rPr>
        <w:t xml:space="preserve">3 </w:t>
      </w:r>
      <w:r w:rsidRPr="00E4779F">
        <w:rPr>
          <w:b/>
          <w:szCs w:val="28"/>
          <w:lang w:val="be-BY"/>
        </w:rPr>
        <w:t>курс</w:t>
      </w:r>
      <w:r w:rsidRPr="00E4779F">
        <w:rPr>
          <w:b/>
          <w:szCs w:val="28"/>
        </w:rPr>
        <w:t>,</w:t>
      </w:r>
      <w:r w:rsidRPr="00E4779F">
        <w:rPr>
          <w:b/>
          <w:szCs w:val="28"/>
          <w:lang w:val="be-BY"/>
        </w:rPr>
        <w:t xml:space="preserve"> </w:t>
      </w:r>
      <w:r w:rsidRPr="00E4779F">
        <w:rPr>
          <w:b/>
          <w:szCs w:val="28"/>
          <w:lang w:val="en-US"/>
        </w:rPr>
        <w:t>VI</w:t>
      </w:r>
      <w:r w:rsidRPr="00E4779F">
        <w:rPr>
          <w:b/>
          <w:szCs w:val="28"/>
        </w:rPr>
        <w:t xml:space="preserve"> семестр</w:t>
      </w:r>
    </w:p>
    <w:p w:rsidR="006D3611" w:rsidRPr="00E4779F" w:rsidRDefault="006D3611" w:rsidP="00E4779F">
      <w:pPr>
        <w:pStyle w:val="a4"/>
        <w:tabs>
          <w:tab w:val="left" w:pos="3402"/>
        </w:tabs>
        <w:spacing w:after="0"/>
        <w:ind w:left="-709"/>
        <w:jc w:val="center"/>
        <w:rPr>
          <w:b/>
          <w:szCs w:val="28"/>
        </w:rPr>
      </w:pPr>
      <w:r w:rsidRPr="00E4779F">
        <w:rPr>
          <w:b/>
          <w:szCs w:val="28"/>
        </w:rPr>
        <w:t>20</w:t>
      </w:r>
      <w:r w:rsidR="008D1C64">
        <w:rPr>
          <w:b/>
          <w:szCs w:val="28"/>
        </w:rPr>
        <w:t>2</w:t>
      </w:r>
      <w:r w:rsidR="009740D1">
        <w:rPr>
          <w:b/>
          <w:szCs w:val="28"/>
        </w:rPr>
        <w:t>1</w:t>
      </w:r>
      <w:r w:rsidR="001364E1">
        <w:rPr>
          <w:b/>
          <w:szCs w:val="28"/>
        </w:rPr>
        <w:t>/202</w:t>
      </w:r>
      <w:r w:rsidR="009740D1">
        <w:rPr>
          <w:b/>
          <w:szCs w:val="28"/>
        </w:rPr>
        <w:t>2</w:t>
      </w:r>
      <w:r w:rsidRPr="00E4779F">
        <w:rPr>
          <w:b/>
          <w:szCs w:val="28"/>
        </w:rPr>
        <w:t xml:space="preserve"> уч. год</w:t>
      </w:r>
    </w:p>
    <w:p w:rsidR="006D3611" w:rsidRPr="00E4779F" w:rsidRDefault="006D3611" w:rsidP="00E4779F">
      <w:pPr>
        <w:pStyle w:val="a3"/>
        <w:ind w:left="-709"/>
        <w:jc w:val="both"/>
        <w:rPr>
          <w:sz w:val="28"/>
          <w:szCs w:val="28"/>
        </w:rPr>
      </w:pPr>
    </w:p>
    <w:p w:rsidR="00B8676C" w:rsidRPr="00E4779F" w:rsidRDefault="00EC02B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 xml:space="preserve">Организация терапевтической помощи в амбулаторных условиях в Республике Беларусь. Терапевтический территориальный участок. </w:t>
      </w:r>
    </w:p>
    <w:p w:rsidR="00AC7F23" w:rsidRPr="00E4779F" w:rsidRDefault="00AC7F23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>Роль помощника врача, его права и обязанности. Показания для направления пациентов на госпитализацию.</w:t>
      </w:r>
    </w:p>
    <w:p w:rsidR="00627B3D" w:rsidRPr="00E4779F" w:rsidRDefault="00EC02B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 xml:space="preserve">Медицинская реабилитация. Профилактика: понятие, виды. Основные разделы и направления профилактической работы. </w:t>
      </w:r>
    </w:p>
    <w:p w:rsidR="00AE6195" w:rsidRPr="00E4779F" w:rsidRDefault="00AC7F23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>Диспансеризация населения и методика ее проведения. Группы диспансерного наблюдения.</w:t>
      </w:r>
    </w:p>
    <w:p w:rsidR="00AE6195" w:rsidRPr="00E4779F" w:rsidRDefault="00AC7F23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 Понятие о </w:t>
      </w:r>
      <w:proofErr w:type="gramStart"/>
      <w:r w:rsidRPr="00E4779F">
        <w:rPr>
          <w:sz w:val="28"/>
          <w:szCs w:val="28"/>
        </w:rPr>
        <w:t>медико-социальной</w:t>
      </w:r>
      <w:proofErr w:type="gramEnd"/>
      <w:r w:rsidRPr="00E4779F">
        <w:rPr>
          <w:sz w:val="28"/>
          <w:szCs w:val="28"/>
        </w:rPr>
        <w:t xml:space="preserve"> экспертизе. Временная нетрудоспособность и ее виды. Документы, удостоверяющие временную нетрудоспособность. Состав и функции ВКК. </w:t>
      </w:r>
    </w:p>
    <w:p w:rsidR="00AC7F23" w:rsidRPr="00E4779F" w:rsidRDefault="00AC7F23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>Стойкая нетрудоспособность, группы инвалидности. Структура, виды и основные функции МРЭК.</w:t>
      </w:r>
    </w:p>
    <w:p w:rsidR="00AC7F23" w:rsidRPr="00E4779F" w:rsidRDefault="00EC02B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>Острые респираторные инфекции. Этиология. Клиническая</w:t>
      </w: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>картина.</w:t>
      </w: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>Осложнения. План обследования. Диагностика, дифференциальная диагностика.</w:t>
      </w: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 xml:space="preserve">Формулировка диагноза. Лечение. Показания к госпитализации. </w:t>
      </w:r>
      <w:proofErr w:type="gramStart"/>
      <w:r w:rsidR="00AC7F23" w:rsidRPr="00E4779F">
        <w:rPr>
          <w:sz w:val="28"/>
          <w:szCs w:val="28"/>
        </w:rPr>
        <w:t>Медико-социальная</w:t>
      </w:r>
      <w:proofErr w:type="gramEnd"/>
      <w:r w:rsidR="00AC7F23" w:rsidRPr="00E4779F">
        <w:rPr>
          <w:sz w:val="28"/>
          <w:szCs w:val="28"/>
        </w:rPr>
        <w:t xml:space="preserve"> экспертиза. Профилактика.</w:t>
      </w:r>
    </w:p>
    <w:p w:rsidR="00627B3D" w:rsidRPr="00E4779F" w:rsidRDefault="00EC02B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val="en-US"/>
        </w:rPr>
      </w:pP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>Острый тонзиллит.</w:t>
      </w: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>Определение</w:t>
      </w:r>
      <w:r w:rsidRPr="00E4779F">
        <w:rPr>
          <w:sz w:val="28"/>
          <w:szCs w:val="28"/>
        </w:rPr>
        <w:t xml:space="preserve">. </w:t>
      </w:r>
      <w:r w:rsidR="00AC7F23" w:rsidRPr="00E4779F">
        <w:rPr>
          <w:sz w:val="28"/>
          <w:szCs w:val="28"/>
        </w:rPr>
        <w:t xml:space="preserve"> Этиология.</w:t>
      </w: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 xml:space="preserve">Классификация. Клиническая картина. Осложнения. План обследования. Дифференциальная диагностика. Формулировка диагноза. Лечение. Показания к госпитализации. </w:t>
      </w:r>
    </w:p>
    <w:p w:rsidR="00AC7F23" w:rsidRPr="00E4779F" w:rsidRDefault="00AC7F23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proofErr w:type="gramStart"/>
      <w:r w:rsidRPr="00E4779F">
        <w:rPr>
          <w:sz w:val="28"/>
          <w:szCs w:val="28"/>
        </w:rPr>
        <w:t>Медико-социальная</w:t>
      </w:r>
      <w:proofErr w:type="gramEnd"/>
      <w:r w:rsidRPr="00E4779F">
        <w:rPr>
          <w:sz w:val="28"/>
          <w:szCs w:val="28"/>
        </w:rPr>
        <w:t xml:space="preserve"> экспертиза, диспансеризация пациентов, перенесших острый тонзиллит. Профилактика.</w:t>
      </w:r>
    </w:p>
    <w:p w:rsidR="00627B3D" w:rsidRPr="00E4779F" w:rsidRDefault="00EC02B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val="en-US"/>
        </w:rPr>
      </w:pP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>Острый бронхит.</w:t>
      </w:r>
      <w:r w:rsidRPr="00E4779F">
        <w:rPr>
          <w:sz w:val="28"/>
          <w:szCs w:val="28"/>
        </w:rPr>
        <w:t xml:space="preserve"> Определение. Классификация. Этиология. Клиническая картина. Осложнения. План обследования. Диагностика, дифференциальная диагностика. Формулировка диагноза. Лечение. Показания к госпитализации. </w:t>
      </w:r>
    </w:p>
    <w:p w:rsidR="00EC02B4" w:rsidRPr="00E4779F" w:rsidRDefault="00EC02B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proofErr w:type="gramStart"/>
      <w:r w:rsidRPr="00E4779F">
        <w:rPr>
          <w:sz w:val="28"/>
          <w:szCs w:val="28"/>
        </w:rPr>
        <w:t>Медико-социальная</w:t>
      </w:r>
      <w:proofErr w:type="gramEnd"/>
      <w:r w:rsidRPr="00E4779F">
        <w:rPr>
          <w:sz w:val="28"/>
          <w:szCs w:val="28"/>
        </w:rPr>
        <w:t xml:space="preserve"> экспертиза. Диспансеризация и реабилитация пациентов</w:t>
      </w:r>
      <w:r w:rsidR="00627B3D" w:rsidRPr="00E4779F">
        <w:rPr>
          <w:sz w:val="28"/>
          <w:szCs w:val="28"/>
        </w:rPr>
        <w:t xml:space="preserve"> с острым бронхитом</w:t>
      </w:r>
      <w:r w:rsidRPr="00E4779F">
        <w:rPr>
          <w:sz w:val="28"/>
          <w:szCs w:val="28"/>
        </w:rPr>
        <w:t>. Профилактика.</w:t>
      </w:r>
    </w:p>
    <w:p w:rsidR="00627B3D" w:rsidRPr="00E4779F" w:rsidRDefault="00EC02B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 xml:space="preserve"> Пневмония.</w:t>
      </w:r>
      <w:r w:rsidRPr="00E4779F">
        <w:rPr>
          <w:sz w:val="28"/>
          <w:szCs w:val="28"/>
        </w:rPr>
        <w:t xml:space="preserve"> Определение. </w:t>
      </w:r>
      <w:r w:rsidR="00AC7F23" w:rsidRPr="00E4779F">
        <w:rPr>
          <w:sz w:val="28"/>
          <w:szCs w:val="28"/>
        </w:rPr>
        <w:t xml:space="preserve">Классификация. Этиология. Клиническая картина. Осложнения. План обследования. Диагностика, дифференциальная диагностика. </w:t>
      </w:r>
    </w:p>
    <w:p w:rsidR="00AC7F23" w:rsidRPr="00E4779F" w:rsidRDefault="00AC7F23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>Формулировка диагноза. Лечение. Показания к госпитализаци</w:t>
      </w:r>
      <w:r w:rsidR="00EC02B4" w:rsidRPr="00E4779F">
        <w:rPr>
          <w:sz w:val="28"/>
          <w:szCs w:val="28"/>
        </w:rPr>
        <w:t xml:space="preserve">и. </w:t>
      </w:r>
      <w:proofErr w:type="gramStart"/>
      <w:r w:rsidR="00EC02B4" w:rsidRPr="00E4779F">
        <w:rPr>
          <w:sz w:val="28"/>
          <w:szCs w:val="28"/>
        </w:rPr>
        <w:t>Медико-социальная</w:t>
      </w:r>
      <w:proofErr w:type="gramEnd"/>
      <w:r w:rsidR="00EC02B4" w:rsidRPr="00E4779F">
        <w:rPr>
          <w:sz w:val="28"/>
          <w:szCs w:val="28"/>
        </w:rPr>
        <w:t xml:space="preserve"> экспертиза</w:t>
      </w:r>
      <w:r w:rsidR="00EF52A2" w:rsidRPr="00E4779F">
        <w:rPr>
          <w:sz w:val="28"/>
          <w:szCs w:val="28"/>
        </w:rPr>
        <w:t xml:space="preserve">, </w:t>
      </w:r>
      <w:r w:rsidRPr="00E4779F">
        <w:rPr>
          <w:sz w:val="28"/>
          <w:szCs w:val="28"/>
        </w:rPr>
        <w:t xml:space="preserve"> </w:t>
      </w:r>
      <w:r w:rsidR="00EF52A2" w:rsidRPr="00E4779F">
        <w:rPr>
          <w:sz w:val="28"/>
          <w:szCs w:val="28"/>
        </w:rPr>
        <w:t>д</w:t>
      </w:r>
      <w:r w:rsidR="00627B3D" w:rsidRPr="00E4779F">
        <w:rPr>
          <w:sz w:val="28"/>
          <w:szCs w:val="28"/>
        </w:rPr>
        <w:t>испансеризация</w:t>
      </w:r>
      <w:r w:rsidR="00EF52A2" w:rsidRPr="00E4779F">
        <w:rPr>
          <w:sz w:val="28"/>
          <w:szCs w:val="28"/>
        </w:rPr>
        <w:t xml:space="preserve">  при  пневмонии</w:t>
      </w:r>
      <w:r w:rsidR="00627B3D" w:rsidRPr="00E4779F">
        <w:rPr>
          <w:sz w:val="28"/>
          <w:szCs w:val="28"/>
        </w:rPr>
        <w:t xml:space="preserve">. </w:t>
      </w:r>
      <w:r w:rsidRPr="00E4779F">
        <w:rPr>
          <w:sz w:val="28"/>
          <w:szCs w:val="28"/>
        </w:rPr>
        <w:t>Профилактика.</w:t>
      </w:r>
    </w:p>
    <w:p w:rsidR="00627B3D" w:rsidRPr="00E4779F" w:rsidRDefault="00EC02B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 xml:space="preserve">Бронхиальная астма. </w:t>
      </w:r>
      <w:r w:rsidRPr="00E4779F">
        <w:rPr>
          <w:sz w:val="28"/>
          <w:szCs w:val="28"/>
        </w:rPr>
        <w:t xml:space="preserve">Определение. Классификация. Этиология. Клиническая картина. Осложнения. План обследования. Диагностика, дифференциальная диагностика. </w:t>
      </w:r>
    </w:p>
    <w:p w:rsidR="00AE6195" w:rsidRPr="00E4779F" w:rsidRDefault="00EC02B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>Формулировка диагноза. Лечение. Показания к госпитализаци</w:t>
      </w:r>
      <w:r w:rsidR="00EF52A2" w:rsidRPr="00E4779F">
        <w:rPr>
          <w:sz w:val="28"/>
          <w:szCs w:val="28"/>
        </w:rPr>
        <w:t xml:space="preserve">и. </w:t>
      </w:r>
      <w:proofErr w:type="gramStart"/>
      <w:r w:rsidR="00EF52A2" w:rsidRPr="00E4779F">
        <w:rPr>
          <w:sz w:val="28"/>
          <w:szCs w:val="28"/>
        </w:rPr>
        <w:t>Медико-социальная</w:t>
      </w:r>
      <w:proofErr w:type="gramEnd"/>
      <w:r w:rsidR="00EF52A2" w:rsidRPr="00E4779F">
        <w:rPr>
          <w:sz w:val="28"/>
          <w:szCs w:val="28"/>
        </w:rPr>
        <w:t xml:space="preserve"> экспертиза,</w:t>
      </w:r>
      <w:r w:rsidRPr="00E4779F">
        <w:rPr>
          <w:sz w:val="28"/>
          <w:szCs w:val="28"/>
        </w:rPr>
        <w:t xml:space="preserve"> </w:t>
      </w:r>
      <w:r w:rsidR="00EF52A2" w:rsidRPr="00E4779F">
        <w:rPr>
          <w:sz w:val="28"/>
          <w:szCs w:val="28"/>
          <w:lang w:eastAsia="en-US"/>
        </w:rPr>
        <w:t>д</w:t>
      </w:r>
      <w:r w:rsidRPr="00E4779F">
        <w:rPr>
          <w:sz w:val="28"/>
          <w:szCs w:val="28"/>
          <w:lang w:eastAsia="en-US"/>
        </w:rPr>
        <w:t>испансеризация</w:t>
      </w:r>
      <w:r w:rsidR="00EF52A2" w:rsidRPr="00E4779F">
        <w:rPr>
          <w:sz w:val="28"/>
          <w:szCs w:val="28"/>
          <w:lang w:eastAsia="en-US"/>
        </w:rPr>
        <w:t xml:space="preserve">  при  бронхиальной  астме</w:t>
      </w:r>
      <w:r w:rsidRPr="00E4779F">
        <w:rPr>
          <w:sz w:val="28"/>
          <w:szCs w:val="28"/>
          <w:lang w:eastAsia="en-US"/>
        </w:rPr>
        <w:t xml:space="preserve">. </w:t>
      </w:r>
      <w:r w:rsidRPr="00E4779F">
        <w:rPr>
          <w:sz w:val="28"/>
          <w:szCs w:val="28"/>
        </w:rPr>
        <w:t xml:space="preserve">Профилактика. </w:t>
      </w:r>
    </w:p>
    <w:p w:rsidR="00EC02B4" w:rsidRPr="00E4779F" w:rsidRDefault="00AE619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lastRenderedPageBreak/>
        <w:t>О</w:t>
      </w:r>
      <w:r w:rsidR="00EF52A2" w:rsidRPr="00E4779F">
        <w:rPr>
          <w:sz w:val="28"/>
          <w:szCs w:val="28"/>
        </w:rPr>
        <w:t>казание</w:t>
      </w:r>
      <w:r w:rsidR="00EC02B4" w:rsidRPr="00E4779F">
        <w:rPr>
          <w:sz w:val="28"/>
          <w:szCs w:val="28"/>
        </w:rPr>
        <w:t xml:space="preserve"> неотложной медицинской помощи при приступе бронхиальной астмы и развивающемся астматическом статусе в амбулаторных условиях.</w:t>
      </w:r>
    </w:p>
    <w:p w:rsidR="00627B3D" w:rsidRPr="00E4779F" w:rsidRDefault="00AC7F23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Хроническая обструктивная болезнь легких (ХОБЛ.) </w:t>
      </w:r>
      <w:r w:rsidR="00EC02B4" w:rsidRPr="00E4779F">
        <w:rPr>
          <w:sz w:val="28"/>
          <w:szCs w:val="28"/>
        </w:rPr>
        <w:t>Определение.</w:t>
      </w:r>
      <w:r w:rsidRPr="00E4779F">
        <w:rPr>
          <w:sz w:val="28"/>
          <w:szCs w:val="28"/>
        </w:rPr>
        <w:t xml:space="preserve"> Классификация. Этиология. Клиническая картина. Осложнения. План обследования. Диагностика, дифференциальная диагностика. </w:t>
      </w:r>
    </w:p>
    <w:p w:rsidR="00AC7F23" w:rsidRPr="00E4779F" w:rsidRDefault="00AC7F23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>Формулировка диагноза. Лечение. Показания к госпитализации</w:t>
      </w:r>
      <w:r w:rsidR="00EF52A2" w:rsidRPr="00E4779F">
        <w:rPr>
          <w:sz w:val="28"/>
          <w:szCs w:val="28"/>
        </w:rPr>
        <w:t xml:space="preserve">. </w:t>
      </w:r>
      <w:proofErr w:type="gramStart"/>
      <w:r w:rsidR="00EF52A2" w:rsidRPr="00E4779F">
        <w:rPr>
          <w:sz w:val="28"/>
          <w:szCs w:val="28"/>
        </w:rPr>
        <w:t>Медико-социальная</w:t>
      </w:r>
      <w:proofErr w:type="gramEnd"/>
      <w:r w:rsidR="00EF52A2" w:rsidRPr="00E4779F">
        <w:rPr>
          <w:sz w:val="28"/>
          <w:szCs w:val="28"/>
        </w:rPr>
        <w:t xml:space="preserve"> экспертиза, </w:t>
      </w:r>
      <w:r w:rsidR="00EF52A2" w:rsidRPr="00E4779F">
        <w:rPr>
          <w:sz w:val="28"/>
          <w:szCs w:val="28"/>
          <w:lang w:eastAsia="en-US"/>
        </w:rPr>
        <w:t>д</w:t>
      </w:r>
      <w:r w:rsidRPr="00E4779F">
        <w:rPr>
          <w:sz w:val="28"/>
          <w:szCs w:val="28"/>
          <w:lang w:eastAsia="en-US"/>
        </w:rPr>
        <w:t>испансеризация</w:t>
      </w:r>
      <w:r w:rsidR="00EF52A2" w:rsidRPr="00E4779F">
        <w:rPr>
          <w:sz w:val="28"/>
          <w:szCs w:val="28"/>
          <w:lang w:eastAsia="en-US"/>
        </w:rPr>
        <w:t xml:space="preserve">  при  хронических  бронхитах</w:t>
      </w:r>
      <w:r w:rsidRPr="00E4779F">
        <w:rPr>
          <w:sz w:val="28"/>
          <w:szCs w:val="28"/>
          <w:lang w:eastAsia="en-US"/>
        </w:rPr>
        <w:t xml:space="preserve">. </w:t>
      </w:r>
      <w:r w:rsidRPr="00E4779F">
        <w:rPr>
          <w:sz w:val="28"/>
          <w:szCs w:val="28"/>
        </w:rPr>
        <w:t xml:space="preserve">Профилактика. </w:t>
      </w:r>
    </w:p>
    <w:p w:rsidR="00627B3D" w:rsidRPr="00E4779F" w:rsidRDefault="00EC02B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 xml:space="preserve">Ишемическая  болезнь сердца (ИБС), </w:t>
      </w:r>
      <w:r w:rsidR="00AE6195" w:rsidRPr="00E4779F">
        <w:rPr>
          <w:sz w:val="28"/>
          <w:szCs w:val="28"/>
        </w:rPr>
        <w:t xml:space="preserve">определение, </w:t>
      </w:r>
      <w:r w:rsidR="00AC7F23" w:rsidRPr="00E4779F">
        <w:rPr>
          <w:sz w:val="28"/>
          <w:szCs w:val="28"/>
        </w:rPr>
        <w:t>факторы риска, классификация.</w:t>
      </w:r>
      <w:r w:rsidR="00E7490A" w:rsidRPr="00E4779F">
        <w:rPr>
          <w:sz w:val="28"/>
          <w:szCs w:val="28"/>
        </w:rPr>
        <w:t xml:space="preserve"> </w:t>
      </w:r>
    </w:p>
    <w:p w:rsidR="00EF52A2" w:rsidRPr="00E4779F" w:rsidRDefault="00AC7F23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>Стенокардия.</w:t>
      </w:r>
      <w:r w:rsidR="00AE6195" w:rsidRPr="00E4779F">
        <w:rPr>
          <w:sz w:val="28"/>
          <w:szCs w:val="28"/>
        </w:rPr>
        <w:t xml:space="preserve"> Определение,  классификация,  характеристика  клинических  форм.  Критерии  нестабильной  стенокардии.</w:t>
      </w:r>
      <w:r w:rsidR="00E7490A" w:rsidRPr="00E4779F">
        <w:rPr>
          <w:sz w:val="28"/>
          <w:szCs w:val="28"/>
        </w:rPr>
        <w:t xml:space="preserve"> </w:t>
      </w:r>
    </w:p>
    <w:p w:rsidR="00E7490A" w:rsidRPr="00E4779F" w:rsidRDefault="00E7490A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 </w:t>
      </w:r>
      <w:r w:rsidR="00AE6195" w:rsidRPr="00E4779F">
        <w:rPr>
          <w:sz w:val="28"/>
          <w:szCs w:val="28"/>
        </w:rPr>
        <w:t xml:space="preserve">Тактика </w:t>
      </w:r>
      <w:r w:rsidR="00AE6195" w:rsidRPr="00E4779F">
        <w:rPr>
          <w:sz w:val="28"/>
          <w:szCs w:val="28"/>
          <w:lang w:eastAsia="en-US"/>
        </w:rPr>
        <w:t>помощника врача</w:t>
      </w:r>
      <w:r w:rsidR="00AE6195" w:rsidRPr="00E4779F">
        <w:rPr>
          <w:sz w:val="28"/>
          <w:szCs w:val="28"/>
        </w:rPr>
        <w:t xml:space="preserve"> при стабильной и нестабильной стенокардии, показания к госпитализации.</w:t>
      </w:r>
    </w:p>
    <w:p w:rsidR="00AE6195" w:rsidRPr="00E4779F" w:rsidRDefault="00AE619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 Лечение пациентов со стенокардией в амбулаторных условиях, </w:t>
      </w:r>
      <w:proofErr w:type="gramStart"/>
      <w:r w:rsidRPr="00E4779F">
        <w:rPr>
          <w:sz w:val="28"/>
          <w:szCs w:val="28"/>
        </w:rPr>
        <w:t>медико-социальная</w:t>
      </w:r>
      <w:proofErr w:type="gramEnd"/>
      <w:r w:rsidRPr="00E4779F">
        <w:rPr>
          <w:sz w:val="28"/>
          <w:szCs w:val="28"/>
        </w:rPr>
        <w:t xml:space="preserve"> экспертиза (обоснование и сроки временной нетрудоспособности, показания к рациональному трудоустройству пациентов, к направлению на МРЭК) и диспансеризация. Профилактика стенокардии. </w:t>
      </w:r>
    </w:p>
    <w:p w:rsidR="00E7490A" w:rsidRPr="00E4779F" w:rsidRDefault="00E7490A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>Острый коронарный синдром. Определение  понятия.  Неотложная  помощь.</w:t>
      </w:r>
    </w:p>
    <w:p w:rsidR="00627B3D" w:rsidRPr="00E4779F" w:rsidRDefault="00AE619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 Нарушения</w:t>
      </w:r>
      <w:r w:rsidR="00AC7F23" w:rsidRPr="00E4779F">
        <w:rPr>
          <w:sz w:val="28"/>
          <w:szCs w:val="28"/>
        </w:rPr>
        <w:t xml:space="preserve"> сердечного </w:t>
      </w:r>
      <w:r w:rsidR="00EF52A2" w:rsidRPr="00E4779F">
        <w:rPr>
          <w:sz w:val="28"/>
          <w:szCs w:val="28"/>
        </w:rPr>
        <w:t>ритма</w:t>
      </w:r>
      <w:r w:rsidR="00AC7F23" w:rsidRPr="00E4779F">
        <w:rPr>
          <w:sz w:val="28"/>
          <w:szCs w:val="28"/>
        </w:rPr>
        <w:t>.</w:t>
      </w:r>
      <w:r w:rsidRPr="00E4779F">
        <w:rPr>
          <w:sz w:val="28"/>
          <w:szCs w:val="28"/>
        </w:rPr>
        <w:t xml:space="preserve"> </w:t>
      </w:r>
      <w:r w:rsidR="00E7490A" w:rsidRPr="00E4779F">
        <w:rPr>
          <w:sz w:val="28"/>
          <w:szCs w:val="28"/>
        </w:rPr>
        <w:t xml:space="preserve">Классификация.  </w:t>
      </w:r>
      <w:r w:rsidR="00AC7F23" w:rsidRPr="00E4779F">
        <w:rPr>
          <w:sz w:val="28"/>
          <w:szCs w:val="28"/>
        </w:rPr>
        <w:t xml:space="preserve">Клиническая картина. Осложнения. План обследования пациента в амбулаторных условиях. Диагностика, дифференциальная диагностика. </w:t>
      </w:r>
    </w:p>
    <w:p w:rsidR="00AC7F23" w:rsidRPr="00E4779F" w:rsidRDefault="00AC7F23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>Формулировка диагноза</w:t>
      </w:r>
      <w:r w:rsidR="00EF52A2" w:rsidRPr="00E4779F">
        <w:rPr>
          <w:sz w:val="28"/>
          <w:szCs w:val="28"/>
        </w:rPr>
        <w:t xml:space="preserve">  при  нарушениях  ритма</w:t>
      </w:r>
      <w:r w:rsidRPr="00E4779F">
        <w:rPr>
          <w:sz w:val="28"/>
          <w:szCs w:val="28"/>
        </w:rPr>
        <w:t xml:space="preserve">. Лечение. Показания к госпитализации. </w:t>
      </w:r>
      <w:proofErr w:type="gramStart"/>
      <w:r w:rsidRPr="00E4779F">
        <w:rPr>
          <w:sz w:val="28"/>
          <w:szCs w:val="28"/>
        </w:rPr>
        <w:t>Медико-социальная</w:t>
      </w:r>
      <w:proofErr w:type="gramEnd"/>
      <w:r w:rsidRPr="00E4779F">
        <w:rPr>
          <w:sz w:val="28"/>
          <w:szCs w:val="28"/>
        </w:rPr>
        <w:t xml:space="preserve"> экспертиза. Профилактика. Электрокардиография.</w:t>
      </w:r>
    </w:p>
    <w:p w:rsidR="00627B3D" w:rsidRPr="00E4779F" w:rsidRDefault="00E7490A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Понятие  о  внезапной  смерти.  </w:t>
      </w:r>
      <w:r w:rsidR="00AC7F23" w:rsidRPr="00E4779F">
        <w:rPr>
          <w:sz w:val="28"/>
          <w:szCs w:val="28"/>
        </w:rPr>
        <w:t>Реанимационные мероприятия при внезапной смерти.</w:t>
      </w:r>
    </w:p>
    <w:p w:rsidR="00AC7F23" w:rsidRPr="00E4779F" w:rsidRDefault="00AE619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 xml:space="preserve">Неотложная медицинская помощь при кардиогенном шоке, кардиальной астме и отёке лёгких </w:t>
      </w:r>
      <w:r w:rsidR="00AC7F23" w:rsidRPr="00E4779F">
        <w:rPr>
          <w:sz w:val="28"/>
          <w:szCs w:val="28"/>
          <w:lang w:eastAsia="en-US"/>
        </w:rPr>
        <w:t>в амбулаторных условиях, тактика помощника врача</w:t>
      </w:r>
      <w:r w:rsidR="00AC7F23" w:rsidRPr="00E4779F">
        <w:rPr>
          <w:sz w:val="28"/>
          <w:szCs w:val="28"/>
        </w:rPr>
        <w:t>.</w:t>
      </w:r>
    </w:p>
    <w:p w:rsidR="001F5FF3" w:rsidRPr="00E4779F" w:rsidRDefault="00AE619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 </w:t>
      </w:r>
      <w:proofErr w:type="spellStart"/>
      <w:r w:rsidR="00AC7F23" w:rsidRPr="00E4779F">
        <w:rPr>
          <w:sz w:val="28"/>
          <w:szCs w:val="28"/>
        </w:rPr>
        <w:t>Некоронарогенные</w:t>
      </w:r>
      <w:proofErr w:type="spellEnd"/>
      <w:r w:rsidR="00AC7F23" w:rsidRPr="00E4779F">
        <w:rPr>
          <w:sz w:val="28"/>
          <w:szCs w:val="28"/>
        </w:rPr>
        <w:t xml:space="preserve"> заболевания сердца: миокардит, перикардит, острая ревматическая лихорадка и хроническая ревматическая болезнь сердца. </w:t>
      </w:r>
      <w:r w:rsidR="00AC7F23" w:rsidRPr="00E4779F">
        <w:rPr>
          <w:color w:val="000000"/>
          <w:sz w:val="28"/>
          <w:szCs w:val="28"/>
        </w:rPr>
        <w:t xml:space="preserve">Этиология, </w:t>
      </w:r>
      <w:r w:rsidR="00AC7F23" w:rsidRPr="00E4779F">
        <w:rPr>
          <w:sz w:val="28"/>
          <w:szCs w:val="28"/>
        </w:rPr>
        <w:t>клиническая картина, осложнения, диагностические критерии. План обследования</w:t>
      </w: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>пациентов в амбулаторных</w:t>
      </w: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 xml:space="preserve">условиях. </w:t>
      </w:r>
    </w:p>
    <w:p w:rsidR="00AC7F23" w:rsidRPr="00E4779F" w:rsidRDefault="00AC7F23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Общие принципы лечения пациентов с </w:t>
      </w:r>
      <w:proofErr w:type="spellStart"/>
      <w:r w:rsidRPr="00E4779F">
        <w:rPr>
          <w:sz w:val="28"/>
          <w:szCs w:val="28"/>
        </w:rPr>
        <w:t>некоронарогенными</w:t>
      </w:r>
      <w:proofErr w:type="spellEnd"/>
      <w:r w:rsidRPr="00E4779F">
        <w:rPr>
          <w:sz w:val="28"/>
          <w:szCs w:val="28"/>
        </w:rPr>
        <w:t xml:space="preserve"> заболеваниями сердца в амбулаторных условиях. Показания к госпитализации.</w:t>
      </w:r>
      <w:r w:rsidR="00AE6195" w:rsidRPr="00E4779F">
        <w:rPr>
          <w:sz w:val="28"/>
          <w:szCs w:val="28"/>
        </w:rPr>
        <w:t xml:space="preserve"> </w:t>
      </w:r>
      <w:proofErr w:type="gramStart"/>
      <w:r w:rsidRPr="00E4779F">
        <w:rPr>
          <w:sz w:val="28"/>
          <w:szCs w:val="28"/>
        </w:rPr>
        <w:t>Медико-социальная</w:t>
      </w:r>
      <w:proofErr w:type="gramEnd"/>
      <w:r w:rsidRPr="00E4779F">
        <w:rPr>
          <w:sz w:val="28"/>
          <w:szCs w:val="28"/>
        </w:rPr>
        <w:t xml:space="preserve"> экспертиза (обоснование и сроки временной нетрудоспособности, показания к рациональному трудоустройству пациентов, к направлению на МРЭК), диспансеризация. Первичная и вторичная профилактика </w:t>
      </w:r>
      <w:proofErr w:type="spellStart"/>
      <w:r w:rsidRPr="00E4779F">
        <w:rPr>
          <w:sz w:val="28"/>
          <w:szCs w:val="28"/>
        </w:rPr>
        <w:t>некоронарогенных</w:t>
      </w:r>
      <w:proofErr w:type="spellEnd"/>
      <w:r w:rsidRPr="00E4779F">
        <w:rPr>
          <w:sz w:val="28"/>
          <w:szCs w:val="28"/>
        </w:rPr>
        <w:t xml:space="preserve"> заболеваний сердца.</w:t>
      </w:r>
    </w:p>
    <w:p w:rsidR="00E7490A" w:rsidRPr="00E4779F" w:rsidRDefault="00E7490A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  <w:lang w:eastAsia="en-US"/>
        </w:rPr>
        <w:t>Дифференциальная диагностика болей в грудной клетке.</w:t>
      </w:r>
    </w:p>
    <w:p w:rsidR="00E7490A" w:rsidRPr="00E4779F" w:rsidRDefault="00AE619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val="en-US" w:eastAsia="en-US"/>
        </w:rPr>
      </w:pP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>Артериальная гипертензия. Определение,</w:t>
      </w:r>
      <w:r w:rsidR="00E7490A" w:rsidRPr="00E4779F">
        <w:rPr>
          <w:sz w:val="28"/>
          <w:szCs w:val="28"/>
        </w:rPr>
        <w:t xml:space="preserve"> этиология, </w:t>
      </w:r>
      <w:r w:rsidR="00AC7F23" w:rsidRPr="00E4779F">
        <w:rPr>
          <w:sz w:val="28"/>
          <w:szCs w:val="28"/>
        </w:rPr>
        <w:t xml:space="preserve"> клиническая  картина, классификация, осложнения. План обследования пациентов с артериальной гиперт</w:t>
      </w:r>
      <w:r w:rsidRPr="00E4779F">
        <w:rPr>
          <w:sz w:val="28"/>
          <w:szCs w:val="28"/>
        </w:rPr>
        <w:t xml:space="preserve">ензией в амбулаторных условиях. </w:t>
      </w:r>
    </w:p>
    <w:p w:rsidR="00AE6195" w:rsidRPr="00E4779F" w:rsidRDefault="00AC7F23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</w:rPr>
        <w:lastRenderedPageBreak/>
        <w:t>Дифференциальная диагностика первичной артериальной гипертензии и различных форм вторичных гипертензий. Основные принципы лечения артериальной гипертензии, показа</w:t>
      </w:r>
      <w:r w:rsidR="00AE6195" w:rsidRPr="00E4779F">
        <w:rPr>
          <w:sz w:val="28"/>
          <w:szCs w:val="28"/>
        </w:rPr>
        <w:t xml:space="preserve">ния к госпитализации пациентов. </w:t>
      </w:r>
    </w:p>
    <w:p w:rsidR="001F5FF3" w:rsidRPr="00E4779F" w:rsidRDefault="00AC7F23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</w:rPr>
        <w:t xml:space="preserve">Гипертонические кризы, виды. Неотложная медицинская помощь при гипертонических кризах в амбулаторных условиях. </w:t>
      </w:r>
    </w:p>
    <w:p w:rsidR="00AE6195" w:rsidRPr="00E4779F" w:rsidRDefault="00AC7F23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proofErr w:type="gramStart"/>
      <w:r w:rsidRPr="00E4779F">
        <w:rPr>
          <w:sz w:val="28"/>
          <w:szCs w:val="28"/>
        </w:rPr>
        <w:t>Медико-социальная</w:t>
      </w:r>
      <w:proofErr w:type="gramEnd"/>
      <w:r w:rsidRPr="00E4779F">
        <w:rPr>
          <w:sz w:val="28"/>
          <w:szCs w:val="28"/>
        </w:rPr>
        <w:t xml:space="preserve"> экспертиза при артериальной гипертензии и кризах (обоснование и сроки временной нетрудоспособности, показания к рациональному трудоустройству пациентов, к направлению на МРЭК). Диспансеризация пациентов с перви</w:t>
      </w:r>
      <w:r w:rsidR="00AE6195" w:rsidRPr="00E4779F">
        <w:rPr>
          <w:sz w:val="28"/>
          <w:szCs w:val="28"/>
        </w:rPr>
        <w:t>чной артериальной гипертензией.</w:t>
      </w:r>
    </w:p>
    <w:p w:rsidR="00AC7F23" w:rsidRPr="00E4779F" w:rsidRDefault="00AC7F23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proofErr w:type="spellStart"/>
      <w:r w:rsidRPr="00E4779F">
        <w:rPr>
          <w:sz w:val="28"/>
          <w:szCs w:val="28"/>
        </w:rPr>
        <w:t>Соматоформная</w:t>
      </w:r>
      <w:proofErr w:type="spellEnd"/>
      <w:r w:rsidRPr="00E4779F">
        <w:rPr>
          <w:sz w:val="28"/>
          <w:szCs w:val="28"/>
        </w:rPr>
        <w:t xml:space="preserve"> дисфункция вегетативной нервной системы (вегето-сосудистая астения). Определение, классификация, клиническая картина, осложнения,</w:t>
      </w:r>
      <w:r w:rsidR="00AE6195" w:rsidRPr="00E4779F">
        <w:rPr>
          <w:sz w:val="28"/>
          <w:szCs w:val="28"/>
        </w:rPr>
        <w:t xml:space="preserve"> </w:t>
      </w:r>
      <w:r w:rsidRPr="00E4779F">
        <w:rPr>
          <w:sz w:val="28"/>
          <w:szCs w:val="28"/>
        </w:rPr>
        <w:t>принципы диагностики и лечения.</w:t>
      </w:r>
      <w:r w:rsidR="00AE6195" w:rsidRPr="00E4779F">
        <w:rPr>
          <w:sz w:val="28"/>
          <w:szCs w:val="28"/>
        </w:rPr>
        <w:t xml:space="preserve"> </w:t>
      </w:r>
      <w:r w:rsidRPr="00E4779F">
        <w:rPr>
          <w:sz w:val="28"/>
          <w:szCs w:val="28"/>
          <w:lang w:eastAsia="en-US"/>
        </w:rPr>
        <w:t>Профилактика.</w:t>
      </w:r>
    </w:p>
    <w:p w:rsidR="00B54D2B" w:rsidRPr="00E4779F" w:rsidRDefault="00AE619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>Определение понятия функциональной</w:t>
      </w:r>
      <w:r w:rsidR="00B54D2B" w:rsidRPr="00E4779F">
        <w:rPr>
          <w:sz w:val="28"/>
          <w:szCs w:val="28"/>
        </w:rPr>
        <w:t xml:space="preserve"> желудочной  диспепсии.  Классификация, план обследования пациентов в амбулаторных условиях. Основные принципы лечения.</w:t>
      </w:r>
    </w:p>
    <w:p w:rsidR="001F5FF3" w:rsidRPr="00E4779F" w:rsidRDefault="00B54D2B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 Хронический гастрит: определение</w:t>
      </w:r>
      <w:r w:rsidR="00AC7F23" w:rsidRPr="00E4779F">
        <w:rPr>
          <w:sz w:val="28"/>
          <w:szCs w:val="28"/>
        </w:rPr>
        <w:t xml:space="preserve">, </w:t>
      </w:r>
      <w:r w:rsidRPr="00E4779F">
        <w:rPr>
          <w:sz w:val="28"/>
          <w:szCs w:val="28"/>
        </w:rPr>
        <w:t xml:space="preserve">этиология, </w:t>
      </w:r>
      <w:r w:rsidR="00AC7F23" w:rsidRPr="00E4779F">
        <w:rPr>
          <w:sz w:val="28"/>
          <w:szCs w:val="28"/>
        </w:rPr>
        <w:t xml:space="preserve">классификация, </w:t>
      </w:r>
      <w:r w:rsidRPr="00E4779F">
        <w:rPr>
          <w:sz w:val="28"/>
          <w:szCs w:val="28"/>
        </w:rPr>
        <w:t xml:space="preserve">клиника, </w:t>
      </w:r>
      <w:r w:rsidR="00AC7F23" w:rsidRPr="00E4779F">
        <w:rPr>
          <w:sz w:val="28"/>
          <w:szCs w:val="28"/>
        </w:rPr>
        <w:t>план обследования пациентов в амбулаторных условиях. Показания к госпитализации пациентов</w:t>
      </w:r>
      <w:r w:rsidRPr="00E4779F">
        <w:rPr>
          <w:sz w:val="28"/>
          <w:szCs w:val="28"/>
        </w:rPr>
        <w:t>.</w:t>
      </w:r>
      <w:r w:rsidR="00AC7F23" w:rsidRPr="00E4779F">
        <w:rPr>
          <w:sz w:val="28"/>
          <w:szCs w:val="28"/>
        </w:rPr>
        <w:t xml:space="preserve"> </w:t>
      </w:r>
    </w:p>
    <w:p w:rsidR="00AC7F23" w:rsidRPr="00E4779F" w:rsidRDefault="00AC7F23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proofErr w:type="gramStart"/>
      <w:r w:rsidRPr="00E4779F">
        <w:rPr>
          <w:sz w:val="28"/>
          <w:szCs w:val="28"/>
        </w:rPr>
        <w:t>Основные принципы лечения</w:t>
      </w:r>
      <w:r w:rsidR="001F5FF3" w:rsidRPr="00E4779F">
        <w:rPr>
          <w:sz w:val="28"/>
          <w:szCs w:val="28"/>
        </w:rPr>
        <w:t xml:space="preserve">  пациентов с хроническими  гастритами,   </w:t>
      </w:r>
      <w:r w:rsidRPr="00E4779F">
        <w:rPr>
          <w:sz w:val="28"/>
          <w:szCs w:val="28"/>
        </w:rPr>
        <w:t xml:space="preserve"> медико-социальная экспертиза (обоснование и сроки временной нетрудоспособности, показания к рациональному трудоустройству пациентов, к направлению на МРЭК</w:t>
      </w:r>
      <w:r w:rsidR="001F5FF3" w:rsidRPr="00E4779F">
        <w:rPr>
          <w:sz w:val="28"/>
          <w:szCs w:val="28"/>
        </w:rPr>
        <w:t>.</w:t>
      </w:r>
      <w:proofErr w:type="gramEnd"/>
    </w:p>
    <w:p w:rsidR="00B54D2B" w:rsidRPr="00E4779F" w:rsidRDefault="00B54D2B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Пептическая язва, определение, этиология, классификация, клиника,  план обследования пациентов в амбулаторных условиях. Показания к госпитализации пациентов. Основные принципы лечения, </w:t>
      </w:r>
      <w:proofErr w:type="gramStart"/>
      <w:r w:rsidRPr="00E4779F">
        <w:rPr>
          <w:sz w:val="28"/>
          <w:szCs w:val="28"/>
        </w:rPr>
        <w:t>медико-социальная</w:t>
      </w:r>
      <w:proofErr w:type="gramEnd"/>
      <w:r w:rsidRPr="00E4779F">
        <w:rPr>
          <w:sz w:val="28"/>
          <w:szCs w:val="28"/>
        </w:rPr>
        <w:t xml:space="preserve"> экспертиза (обоснование и сроки временной нетрудоспособности, показания к рациональному трудоустройству пациентов, к направлению на МРЭК).</w:t>
      </w:r>
    </w:p>
    <w:p w:rsidR="00B54D2B" w:rsidRPr="00E4779F" w:rsidRDefault="00B54D2B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>Диспансеризация пациентов с хроническим гастритом и пептической язвой, профилактика этих заболеваний.</w:t>
      </w:r>
    </w:p>
    <w:p w:rsidR="00AC7F23" w:rsidRPr="00E4779F" w:rsidRDefault="00AE619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</w:rPr>
        <w:t xml:space="preserve"> </w:t>
      </w:r>
      <w:r w:rsidR="00AC7F23" w:rsidRPr="00E4779F">
        <w:rPr>
          <w:sz w:val="28"/>
          <w:szCs w:val="28"/>
        </w:rPr>
        <w:t>Неотложная медицинская помощь при острых болях в животе и подозрении на желудочно-кишечное кровотечение в амбулаторных условиях,</w:t>
      </w:r>
      <w:r w:rsidR="00AC7F23" w:rsidRPr="00E4779F">
        <w:rPr>
          <w:sz w:val="28"/>
          <w:szCs w:val="28"/>
          <w:lang w:eastAsia="en-US"/>
        </w:rPr>
        <w:t xml:space="preserve"> тактика помощника врача.</w:t>
      </w:r>
    </w:p>
    <w:p w:rsidR="001F5FF3" w:rsidRPr="00E4779F" w:rsidRDefault="00AE619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 </w:t>
      </w:r>
      <w:r w:rsidR="00EC02B4" w:rsidRPr="00E4779F">
        <w:rPr>
          <w:sz w:val="28"/>
          <w:szCs w:val="28"/>
        </w:rPr>
        <w:t>Хронический гепатит</w:t>
      </w:r>
      <w:r w:rsidR="00B54D2B" w:rsidRPr="00E4779F">
        <w:rPr>
          <w:sz w:val="28"/>
          <w:szCs w:val="28"/>
        </w:rPr>
        <w:t xml:space="preserve">. Определение, этиология,  классификация,  клиника. План  обследования  пациента.  Лечение в амбулаторных  условиях. </w:t>
      </w:r>
    </w:p>
    <w:p w:rsidR="00437737" w:rsidRPr="00E4779F" w:rsidRDefault="001F5FF3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proofErr w:type="gramStart"/>
      <w:r w:rsidRPr="00E4779F">
        <w:rPr>
          <w:sz w:val="28"/>
          <w:szCs w:val="28"/>
        </w:rPr>
        <w:t>М</w:t>
      </w:r>
      <w:r w:rsidR="00437737" w:rsidRPr="00E4779F">
        <w:rPr>
          <w:sz w:val="28"/>
          <w:szCs w:val="28"/>
        </w:rPr>
        <w:t>едико-социальная</w:t>
      </w:r>
      <w:proofErr w:type="gramEnd"/>
      <w:r w:rsidR="00437737" w:rsidRPr="00E4779F">
        <w:rPr>
          <w:sz w:val="28"/>
          <w:szCs w:val="28"/>
        </w:rPr>
        <w:t xml:space="preserve"> экспертиза</w:t>
      </w:r>
      <w:r w:rsidRPr="00E4779F">
        <w:rPr>
          <w:sz w:val="28"/>
          <w:szCs w:val="28"/>
        </w:rPr>
        <w:t>, диспансеризация, п</w:t>
      </w:r>
      <w:r w:rsidR="00437737" w:rsidRPr="00E4779F">
        <w:rPr>
          <w:sz w:val="28"/>
          <w:szCs w:val="28"/>
        </w:rPr>
        <w:t>рофилактика</w:t>
      </w:r>
      <w:r w:rsidRPr="00E4779F">
        <w:rPr>
          <w:sz w:val="28"/>
          <w:szCs w:val="28"/>
        </w:rPr>
        <w:t xml:space="preserve"> при  хроническом гепатите</w:t>
      </w:r>
      <w:r w:rsidR="00437737" w:rsidRPr="00E4779F">
        <w:rPr>
          <w:sz w:val="28"/>
          <w:szCs w:val="28"/>
        </w:rPr>
        <w:t>.</w:t>
      </w:r>
    </w:p>
    <w:p w:rsidR="00B8676C" w:rsidRPr="00E4779F" w:rsidRDefault="00437737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 Ц</w:t>
      </w:r>
      <w:r w:rsidR="00EC02B4" w:rsidRPr="00E4779F">
        <w:rPr>
          <w:sz w:val="28"/>
          <w:szCs w:val="28"/>
        </w:rPr>
        <w:t xml:space="preserve">ирроз печени. </w:t>
      </w:r>
      <w:r w:rsidRPr="00E4779F">
        <w:rPr>
          <w:sz w:val="28"/>
          <w:szCs w:val="28"/>
        </w:rPr>
        <w:t xml:space="preserve">Определение, этиология,  классификация,  клиника. План  обследования  пациента.  Лечение в амбулаторных  условиях. </w:t>
      </w:r>
    </w:p>
    <w:p w:rsidR="00437737" w:rsidRPr="00E4779F" w:rsidRDefault="00437737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proofErr w:type="gramStart"/>
      <w:r w:rsidRPr="00E4779F">
        <w:rPr>
          <w:sz w:val="28"/>
          <w:szCs w:val="28"/>
        </w:rPr>
        <w:t>Медико-социальная</w:t>
      </w:r>
      <w:proofErr w:type="gramEnd"/>
      <w:r w:rsidRPr="00E4779F">
        <w:rPr>
          <w:sz w:val="28"/>
          <w:szCs w:val="28"/>
        </w:rPr>
        <w:t xml:space="preserve"> экспертиза</w:t>
      </w:r>
      <w:r w:rsidR="00B8676C" w:rsidRPr="00E4779F">
        <w:rPr>
          <w:sz w:val="28"/>
          <w:szCs w:val="28"/>
        </w:rPr>
        <w:t>,  диспансеризация,  п</w:t>
      </w:r>
      <w:r w:rsidRPr="00E4779F">
        <w:rPr>
          <w:sz w:val="28"/>
          <w:szCs w:val="28"/>
        </w:rPr>
        <w:t>рофилактика</w:t>
      </w:r>
      <w:r w:rsidR="00B8676C" w:rsidRPr="00E4779F">
        <w:rPr>
          <w:sz w:val="28"/>
          <w:szCs w:val="28"/>
        </w:rPr>
        <w:t xml:space="preserve"> при  циррозе  печени</w:t>
      </w:r>
      <w:r w:rsidRPr="00E4779F">
        <w:rPr>
          <w:sz w:val="28"/>
          <w:szCs w:val="28"/>
        </w:rPr>
        <w:t>.</w:t>
      </w:r>
    </w:p>
    <w:p w:rsidR="00AE6195" w:rsidRPr="00E4779F" w:rsidRDefault="00EC02B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Дифференциальная диагностика цирроза с хроническим гепатитом и первичным раком печени. </w:t>
      </w:r>
    </w:p>
    <w:p w:rsidR="00437737" w:rsidRPr="00E4779F" w:rsidRDefault="00EC02B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>Хронический холецистит, дисфункция желчного пузыря.</w:t>
      </w:r>
      <w:r w:rsidR="00AE6195" w:rsidRPr="00E4779F">
        <w:rPr>
          <w:sz w:val="28"/>
          <w:szCs w:val="28"/>
        </w:rPr>
        <w:t xml:space="preserve"> </w:t>
      </w:r>
      <w:r w:rsidR="00437737" w:rsidRPr="00E4779F">
        <w:rPr>
          <w:sz w:val="28"/>
          <w:szCs w:val="28"/>
        </w:rPr>
        <w:t xml:space="preserve">Определение  понятия. Причины.  Клиника. </w:t>
      </w:r>
      <w:r w:rsidRPr="00E4779F">
        <w:rPr>
          <w:sz w:val="28"/>
          <w:szCs w:val="28"/>
        </w:rPr>
        <w:t xml:space="preserve">План обследования пациента, диагностика, дифференциальная диагностика. </w:t>
      </w:r>
    </w:p>
    <w:p w:rsidR="00B8676C" w:rsidRPr="00E4779F" w:rsidRDefault="00EC02B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lastRenderedPageBreak/>
        <w:t>Амбулаторное лечени</w:t>
      </w:r>
      <w:r w:rsidR="00437737" w:rsidRPr="00E4779F">
        <w:rPr>
          <w:sz w:val="28"/>
          <w:szCs w:val="28"/>
        </w:rPr>
        <w:t>е хронического  холецистита</w:t>
      </w:r>
      <w:r w:rsidRPr="00E4779F">
        <w:rPr>
          <w:sz w:val="28"/>
          <w:szCs w:val="28"/>
        </w:rPr>
        <w:t>, показания для консуль</w:t>
      </w:r>
      <w:r w:rsidR="00B8676C" w:rsidRPr="00E4779F">
        <w:rPr>
          <w:sz w:val="28"/>
          <w:szCs w:val="28"/>
        </w:rPr>
        <w:t>тации пациента у врача-хирурга.</w:t>
      </w:r>
    </w:p>
    <w:p w:rsidR="00EC02B4" w:rsidRPr="00E4779F" w:rsidRDefault="00B8676C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proofErr w:type="gramStart"/>
      <w:r w:rsidRPr="00E4779F">
        <w:rPr>
          <w:sz w:val="28"/>
          <w:szCs w:val="28"/>
        </w:rPr>
        <w:t>М</w:t>
      </w:r>
      <w:r w:rsidR="00EC02B4" w:rsidRPr="00E4779F">
        <w:rPr>
          <w:sz w:val="28"/>
          <w:szCs w:val="28"/>
        </w:rPr>
        <w:t>едико-социальная</w:t>
      </w:r>
      <w:proofErr w:type="gramEnd"/>
      <w:r w:rsidR="00EC02B4" w:rsidRPr="00E4779F">
        <w:rPr>
          <w:sz w:val="28"/>
          <w:szCs w:val="28"/>
        </w:rPr>
        <w:t xml:space="preserve"> экспертиза (обоснование и сроки временной нетрудоспособности, показания к рациональному трудоустройству пациентов), диспансеризация. Профилактика заболеваний </w:t>
      </w:r>
      <w:proofErr w:type="spellStart"/>
      <w:r w:rsidR="00EC02B4" w:rsidRPr="00E4779F">
        <w:rPr>
          <w:sz w:val="28"/>
          <w:szCs w:val="28"/>
        </w:rPr>
        <w:t>гепатобилиарной</w:t>
      </w:r>
      <w:proofErr w:type="spellEnd"/>
      <w:r w:rsidR="00EC02B4" w:rsidRPr="00E4779F">
        <w:rPr>
          <w:sz w:val="28"/>
          <w:szCs w:val="28"/>
        </w:rPr>
        <w:t xml:space="preserve"> системы. </w:t>
      </w:r>
    </w:p>
    <w:p w:rsidR="00EC02B4" w:rsidRPr="00E4779F" w:rsidRDefault="00AE619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</w:rPr>
        <w:t xml:space="preserve"> </w:t>
      </w:r>
      <w:r w:rsidR="00EC02B4" w:rsidRPr="00E4779F">
        <w:rPr>
          <w:sz w:val="28"/>
          <w:szCs w:val="28"/>
        </w:rPr>
        <w:t xml:space="preserve">Неотложная медицинская помощь при печеночной колике, </w:t>
      </w:r>
      <w:r w:rsidR="00EC02B4" w:rsidRPr="00E4779F">
        <w:rPr>
          <w:sz w:val="28"/>
          <w:szCs w:val="28"/>
          <w:lang w:eastAsia="en-US"/>
        </w:rPr>
        <w:t xml:space="preserve">при подозрении на кровотечение из </w:t>
      </w:r>
      <w:proofErr w:type="spellStart"/>
      <w:r w:rsidR="00EC02B4" w:rsidRPr="00E4779F">
        <w:rPr>
          <w:sz w:val="28"/>
          <w:szCs w:val="28"/>
          <w:lang w:eastAsia="en-US"/>
        </w:rPr>
        <w:t>варикозно</w:t>
      </w:r>
      <w:proofErr w:type="spellEnd"/>
      <w:r w:rsidR="00EC02B4" w:rsidRPr="00E4779F">
        <w:rPr>
          <w:sz w:val="28"/>
          <w:szCs w:val="28"/>
          <w:lang w:eastAsia="en-US"/>
        </w:rPr>
        <w:t>-расширенных вен пищевода, тактика помощника врача.</w:t>
      </w:r>
    </w:p>
    <w:p w:rsidR="00627B3D" w:rsidRPr="00E4779F" w:rsidRDefault="00AE619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 </w:t>
      </w:r>
      <w:r w:rsidR="00EC02B4" w:rsidRPr="00E4779F">
        <w:rPr>
          <w:sz w:val="28"/>
          <w:szCs w:val="28"/>
        </w:rPr>
        <w:t>Хронический</w:t>
      </w:r>
      <w:r w:rsidRPr="00E4779F">
        <w:rPr>
          <w:sz w:val="28"/>
          <w:szCs w:val="28"/>
        </w:rPr>
        <w:t xml:space="preserve"> </w:t>
      </w:r>
      <w:r w:rsidR="00EC02B4" w:rsidRPr="00E4779F">
        <w:rPr>
          <w:sz w:val="28"/>
          <w:szCs w:val="28"/>
        </w:rPr>
        <w:t>гломерулонефрит</w:t>
      </w:r>
      <w:r w:rsidR="00437737" w:rsidRPr="00E4779F">
        <w:rPr>
          <w:sz w:val="28"/>
          <w:szCs w:val="28"/>
        </w:rPr>
        <w:t xml:space="preserve">. Определение. Этиология. Классификация.  Клиника.  Методы диагностики. Показания к госпитализации.  </w:t>
      </w:r>
    </w:p>
    <w:p w:rsidR="00627B3D" w:rsidRPr="00E4779F" w:rsidRDefault="00627B3D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>Х</w:t>
      </w:r>
      <w:r w:rsidR="00EC02B4" w:rsidRPr="00E4779F">
        <w:rPr>
          <w:sz w:val="28"/>
          <w:szCs w:val="28"/>
        </w:rPr>
        <w:t>ронический пиелонефрит</w:t>
      </w:r>
      <w:r w:rsidRPr="00E4779F">
        <w:rPr>
          <w:sz w:val="28"/>
          <w:szCs w:val="28"/>
        </w:rPr>
        <w:t xml:space="preserve">. Определение. Этиология. Классификация.  Клиника.  Методы диагностики. Показания к госпитализации.  </w:t>
      </w:r>
    </w:p>
    <w:p w:rsidR="00627B3D" w:rsidRPr="00E4779F" w:rsidRDefault="00627B3D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>Х</w:t>
      </w:r>
      <w:r w:rsidR="00EC02B4" w:rsidRPr="00E4779F">
        <w:rPr>
          <w:sz w:val="28"/>
          <w:szCs w:val="28"/>
        </w:rPr>
        <w:t>роническая почечная недостаточность</w:t>
      </w:r>
      <w:r w:rsidRPr="00E4779F">
        <w:rPr>
          <w:sz w:val="28"/>
          <w:szCs w:val="28"/>
        </w:rPr>
        <w:t>.</w:t>
      </w:r>
      <w:r w:rsidR="00EC02B4" w:rsidRPr="00E4779F">
        <w:rPr>
          <w:sz w:val="28"/>
          <w:szCs w:val="28"/>
        </w:rPr>
        <w:t xml:space="preserve"> </w:t>
      </w:r>
      <w:r w:rsidRPr="00E4779F">
        <w:rPr>
          <w:sz w:val="28"/>
          <w:szCs w:val="28"/>
        </w:rPr>
        <w:t xml:space="preserve">Определение. Этиология. Классификация.  Клиника.  Методы диагностики в амбулаторных условиях. План обследования. Показания к госпитализации.  </w:t>
      </w:r>
    </w:p>
    <w:p w:rsidR="00437737" w:rsidRPr="00E4779F" w:rsidRDefault="00EC02B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МКБ. </w:t>
      </w:r>
      <w:r w:rsidR="00627B3D" w:rsidRPr="00E4779F">
        <w:rPr>
          <w:sz w:val="28"/>
          <w:szCs w:val="28"/>
        </w:rPr>
        <w:t xml:space="preserve">Определение. Этиология. Классификация.  Клиника.  Методы диагностики в амбулаторных условиях. План обследования. Показания к госпитализации.  </w:t>
      </w:r>
    </w:p>
    <w:p w:rsidR="00437737" w:rsidRPr="00E4779F" w:rsidRDefault="00EC02B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Мочевой синдром, его особенности при пиелонефрите, </w:t>
      </w:r>
      <w:proofErr w:type="spellStart"/>
      <w:r w:rsidRPr="00E4779F">
        <w:rPr>
          <w:sz w:val="28"/>
          <w:szCs w:val="28"/>
        </w:rPr>
        <w:t>гломерулонефрите</w:t>
      </w:r>
      <w:proofErr w:type="spellEnd"/>
      <w:r w:rsidRPr="00E4779F">
        <w:rPr>
          <w:sz w:val="28"/>
          <w:szCs w:val="28"/>
        </w:rPr>
        <w:t>, мочекаменной болезни. Алгоритм диагностического поиска при мочевом синдроме.</w:t>
      </w:r>
      <w:r w:rsidR="00AE6195" w:rsidRPr="00E4779F">
        <w:rPr>
          <w:sz w:val="28"/>
          <w:szCs w:val="28"/>
        </w:rPr>
        <w:t xml:space="preserve"> </w:t>
      </w:r>
    </w:p>
    <w:p w:rsidR="00B8676C" w:rsidRPr="00E4779F" w:rsidRDefault="00EC02B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r w:rsidRPr="00E4779F">
        <w:rPr>
          <w:sz w:val="28"/>
          <w:szCs w:val="28"/>
        </w:rPr>
        <w:t xml:space="preserve">Общие принципы </w:t>
      </w:r>
      <w:r w:rsidR="00AE6195" w:rsidRPr="00E4779F">
        <w:rPr>
          <w:sz w:val="28"/>
          <w:szCs w:val="28"/>
        </w:rPr>
        <w:t xml:space="preserve"> </w:t>
      </w:r>
      <w:r w:rsidRPr="00E4779F">
        <w:rPr>
          <w:sz w:val="28"/>
          <w:szCs w:val="28"/>
        </w:rPr>
        <w:t xml:space="preserve">лечения пациентов с </w:t>
      </w:r>
      <w:proofErr w:type="gramStart"/>
      <w:r w:rsidRPr="00E4779F">
        <w:rPr>
          <w:sz w:val="28"/>
          <w:szCs w:val="28"/>
        </w:rPr>
        <w:t>хроническим</w:t>
      </w:r>
      <w:proofErr w:type="gramEnd"/>
      <w:r w:rsidRPr="00E4779F">
        <w:rPr>
          <w:sz w:val="28"/>
          <w:szCs w:val="28"/>
        </w:rPr>
        <w:t xml:space="preserve"> пиелонефритом, хроническим </w:t>
      </w:r>
      <w:proofErr w:type="spellStart"/>
      <w:r w:rsidRPr="00E4779F">
        <w:rPr>
          <w:sz w:val="28"/>
          <w:szCs w:val="28"/>
        </w:rPr>
        <w:t>гломерулонефритом</w:t>
      </w:r>
      <w:proofErr w:type="spellEnd"/>
      <w:r w:rsidRPr="00E4779F">
        <w:rPr>
          <w:sz w:val="28"/>
          <w:szCs w:val="28"/>
        </w:rPr>
        <w:t xml:space="preserve"> и хронической почечной недостато</w:t>
      </w:r>
      <w:r w:rsidR="00B8676C" w:rsidRPr="00E4779F">
        <w:rPr>
          <w:sz w:val="28"/>
          <w:szCs w:val="28"/>
        </w:rPr>
        <w:t>чностью в амбулаторных условиях.</w:t>
      </w:r>
    </w:p>
    <w:p w:rsidR="00EC02B4" w:rsidRPr="00E4779F" w:rsidRDefault="00B8676C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</w:rPr>
      </w:pPr>
      <w:proofErr w:type="gramStart"/>
      <w:r w:rsidRPr="00E4779F">
        <w:rPr>
          <w:sz w:val="28"/>
          <w:szCs w:val="28"/>
        </w:rPr>
        <w:t>М</w:t>
      </w:r>
      <w:r w:rsidR="00EC02B4" w:rsidRPr="00E4779F">
        <w:rPr>
          <w:sz w:val="28"/>
          <w:szCs w:val="28"/>
        </w:rPr>
        <w:t>едико-социальная</w:t>
      </w:r>
      <w:proofErr w:type="gramEnd"/>
      <w:r w:rsidR="00EC02B4" w:rsidRPr="00E4779F">
        <w:rPr>
          <w:sz w:val="28"/>
          <w:szCs w:val="28"/>
        </w:rPr>
        <w:t xml:space="preserve"> экспертиза (обоснование и сроки временной нетрудоспособности, показания к рациональному трудоустройству пациентов, к направлению на МРЭК), диспансеризация,</w:t>
      </w:r>
      <w:r w:rsidR="00EC02B4" w:rsidRPr="00E4779F">
        <w:rPr>
          <w:sz w:val="28"/>
          <w:szCs w:val="28"/>
          <w:lang w:eastAsia="en-US"/>
        </w:rPr>
        <w:t xml:space="preserve"> профилактика</w:t>
      </w:r>
      <w:r w:rsidRPr="00E4779F">
        <w:rPr>
          <w:sz w:val="28"/>
          <w:szCs w:val="28"/>
        </w:rPr>
        <w:t xml:space="preserve">  при  заболеваниях  почек.</w:t>
      </w:r>
    </w:p>
    <w:p w:rsidR="00EC02B4" w:rsidRDefault="00AE619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</w:rPr>
        <w:t xml:space="preserve"> </w:t>
      </w:r>
      <w:r w:rsidR="00EC02B4" w:rsidRPr="00E4779F">
        <w:rPr>
          <w:sz w:val="28"/>
          <w:szCs w:val="28"/>
        </w:rPr>
        <w:t>Почечная колика. Клиническая картина, неотложная медицинская помощь в амбулаторных условиях,</w:t>
      </w:r>
      <w:r w:rsidR="00EC02B4" w:rsidRPr="00E4779F">
        <w:rPr>
          <w:sz w:val="28"/>
          <w:szCs w:val="28"/>
          <w:lang w:eastAsia="en-US"/>
        </w:rPr>
        <w:t xml:space="preserve"> тактика помощника врача.</w:t>
      </w:r>
    </w:p>
    <w:p w:rsidR="008D1C64" w:rsidRDefault="008D1C6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Формы клинического течения инфекции </w:t>
      </w:r>
      <w:r>
        <w:rPr>
          <w:sz w:val="28"/>
          <w:szCs w:val="28"/>
          <w:lang w:val="en-US" w:eastAsia="en-US"/>
        </w:rPr>
        <w:t>COVID</w:t>
      </w:r>
      <w:r w:rsidRPr="008D1C64">
        <w:rPr>
          <w:sz w:val="28"/>
          <w:szCs w:val="28"/>
          <w:lang w:eastAsia="en-US"/>
        </w:rPr>
        <w:t>-19</w:t>
      </w:r>
      <w:r>
        <w:rPr>
          <w:sz w:val="28"/>
          <w:szCs w:val="28"/>
          <w:lang w:eastAsia="en-US"/>
        </w:rPr>
        <w:t>. Факторы, отягчающие течение пневмонии у пациентов</w:t>
      </w:r>
      <w:r w:rsidRPr="008D1C6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 инфекцией  </w:t>
      </w:r>
      <w:r>
        <w:rPr>
          <w:sz w:val="28"/>
          <w:szCs w:val="28"/>
          <w:lang w:val="en-US" w:eastAsia="en-US"/>
        </w:rPr>
        <w:t>COVID</w:t>
      </w:r>
      <w:r w:rsidRPr="008D1C64">
        <w:rPr>
          <w:sz w:val="28"/>
          <w:szCs w:val="28"/>
          <w:lang w:eastAsia="en-US"/>
        </w:rPr>
        <w:t>-19</w:t>
      </w:r>
      <w:r>
        <w:rPr>
          <w:sz w:val="28"/>
          <w:szCs w:val="28"/>
          <w:lang w:eastAsia="en-US"/>
        </w:rPr>
        <w:t>. Осложнения.</w:t>
      </w:r>
    </w:p>
    <w:p w:rsidR="008D1C64" w:rsidRDefault="008D1C6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Порядок назначения лекарственных средств пациентам с инфекцией  </w:t>
      </w:r>
      <w:r>
        <w:rPr>
          <w:sz w:val="28"/>
          <w:szCs w:val="28"/>
          <w:lang w:val="en-US" w:eastAsia="en-US"/>
        </w:rPr>
        <w:t>COVID</w:t>
      </w:r>
      <w:r w:rsidRPr="008D1C64">
        <w:rPr>
          <w:sz w:val="28"/>
          <w:szCs w:val="28"/>
          <w:lang w:eastAsia="en-US"/>
        </w:rPr>
        <w:t>-19</w:t>
      </w:r>
      <w:r>
        <w:rPr>
          <w:sz w:val="28"/>
          <w:szCs w:val="28"/>
          <w:lang w:eastAsia="en-US"/>
        </w:rPr>
        <w:t xml:space="preserve"> при организации помощи в амбулаторных условиях.</w:t>
      </w:r>
    </w:p>
    <w:p w:rsidR="002C50AC" w:rsidRPr="008D1C64" w:rsidRDefault="008D1C64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Порядок проведения тестирование пациентов. Клинико-лабораторные критерии установления диагноза инфекции  </w:t>
      </w:r>
      <w:r>
        <w:rPr>
          <w:sz w:val="28"/>
          <w:szCs w:val="28"/>
          <w:lang w:val="en-US" w:eastAsia="en-US"/>
        </w:rPr>
        <w:t>COVID</w:t>
      </w:r>
      <w:r w:rsidRPr="008D1C64">
        <w:rPr>
          <w:sz w:val="28"/>
          <w:szCs w:val="28"/>
          <w:lang w:eastAsia="en-US"/>
        </w:rPr>
        <w:t>-19</w:t>
      </w:r>
      <w:r>
        <w:rPr>
          <w:sz w:val="28"/>
          <w:szCs w:val="28"/>
          <w:lang w:eastAsia="en-US"/>
        </w:rPr>
        <w:t>.</w:t>
      </w:r>
    </w:p>
    <w:p w:rsidR="002C50AC" w:rsidRPr="00E4779F" w:rsidRDefault="002C50AC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 Объяснить  механизм  действия  антибактериальных  лекарственных  препаратов. Назвать  </w:t>
      </w:r>
      <w:r w:rsidR="003A0085" w:rsidRPr="00E4779F">
        <w:rPr>
          <w:sz w:val="28"/>
          <w:szCs w:val="28"/>
          <w:lang w:eastAsia="en-US"/>
        </w:rPr>
        <w:t>показания  для  их  назначения  и  возможные  побочные  эффекты.</w:t>
      </w:r>
    </w:p>
    <w:p w:rsidR="002C50AC" w:rsidRPr="00E4779F" w:rsidRDefault="002C50AC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 Перечислить  антибиотики  из  группы  пенициллинов</w:t>
      </w:r>
      <w:r w:rsidR="003A0085" w:rsidRPr="00E4779F">
        <w:rPr>
          <w:sz w:val="28"/>
          <w:szCs w:val="28"/>
          <w:lang w:eastAsia="en-US"/>
        </w:rPr>
        <w:t xml:space="preserve">  и  цефалоспоринов</w:t>
      </w:r>
      <w:r w:rsidRPr="00E4779F">
        <w:rPr>
          <w:sz w:val="28"/>
          <w:szCs w:val="28"/>
          <w:lang w:eastAsia="en-US"/>
        </w:rPr>
        <w:t>.  Вып</w:t>
      </w:r>
      <w:r w:rsidR="002A5E02" w:rsidRPr="00E4779F">
        <w:rPr>
          <w:sz w:val="28"/>
          <w:szCs w:val="28"/>
          <w:lang w:eastAsia="en-US"/>
        </w:rPr>
        <w:t>исать  амоксициллин  500  мг</w:t>
      </w:r>
      <w:r w:rsidR="00D14557" w:rsidRPr="00E4779F">
        <w:rPr>
          <w:sz w:val="28"/>
          <w:szCs w:val="28"/>
          <w:lang w:eastAsia="en-US"/>
        </w:rPr>
        <w:t xml:space="preserve">  в  капсулах  №30</w:t>
      </w:r>
      <w:r w:rsidR="002A5E02" w:rsidRPr="00E4779F">
        <w:rPr>
          <w:sz w:val="28"/>
          <w:szCs w:val="28"/>
          <w:lang w:eastAsia="en-US"/>
        </w:rPr>
        <w:t xml:space="preserve">  и  </w:t>
      </w:r>
      <w:proofErr w:type="spellStart"/>
      <w:r w:rsidR="002A5E02" w:rsidRPr="00E4779F">
        <w:rPr>
          <w:sz w:val="28"/>
          <w:szCs w:val="28"/>
          <w:lang w:eastAsia="en-US"/>
        </w:rPr>
        <w:t>цефотаксим</w:t>
      </w:r>
      <w:proofErr w:type="spellEnd"/>
      <w:r w:rsidR="002A5E02" w:rsidRPr="00E4779F">
        <w:rPr>
          <w:sz w:val="28"/>
          <w:szCs w:val="28"/>
          <w:lang w:eastAsia="en-US"/>
        </w:rPr>
        <w:t xml:space="preserve">  1,0 во  флаконах</w:t>
      </w:r>
      <w:r w:rsidR="00D14557" w:rsidRPr="00E4779F">
        <w:rPr>
          <w:sz w:val="28"/>
          <w:szCs w:val="28"/>
          <w:lang w:eastAsia="en-US"/>
        </w:rPr>
        <w:t xml:space="preserve">  №10</w:t>
      </w:r>
      <w:r w:rsidR="002A5E02" w:rsidRPr="00E4779F">
        <w:rPr>
          <w:sz w:val="28"/>
          <w:szCs w:val="28"/>
          <w:lang w:eastAsia="en-US"/>
        </w:rPr>
        <w:t>.</w:t>
      </w:r>
    </w:p>
    <w:p w:rsidR="002C50AC" w:rsidRPr="00E4779F" w:rsidRDefault="003A008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Перечислить  антибиотики  из  группы  </w:t>
      </w:r>
      <w:proofErr w:type="spellStart"/>
      <w:r w:rsidRPr="00E4779F">
        <w:rPr>
          <w:sz w:val="28"/>
          <w:szCs w:val="28"/>
          <w:lang w:eastAsia="en-US"/>
        </w:rPr>
        <w:t>макролидов</w:t>
      </w:r>
      <w:proofErr w:type="spellEnd"/>
      <w:r w:rsidRPr="00E4779F">
        <w:rPr>
          <w:sz w:val="28"/>
          <w:szCs w:val="28"/>
          <w:lang w:eastAsia="en-US"/>
        </w:rPr>
        <w:t xml:space="preserve">  и  </w:t>
      </w:r>
      <w:proofErr w:type="spellStart"/>
      <w:r w:rsidRPr="00E4779F">
        <w:rPr>
          <w:sz w:val="28"/>
          <w:szCs w:val="28"/>
          <w:lang w:eastAsia="en-US"/>
        </w:rPr>
        <w:t>фторхинолонов</w:t>
      </w:r>
      <w:proofErr w:type="spellEnd"/>
      <w:r w:rsidRPr="00E4779F">
        <w:rPr>
          <w:sz w:val="28"/>
          <w:szCs w:val="28"/>
          <w:lang w:eastAsia="en-US"/>
        </w:rPr>
        <w:t xml:space="preserve">.  Выписать  </w:t>
      </w:r>
      <w:proofErr w:type="spellStart"/>
      <w:r w:rsidR="002A5E02" w:rsidRPr="00E4779F">
        <w:rPr>
          <w:sz w:val="28"/>
          <w:szCs w:val="28"/>
          <w:lang w:eastAsia="en-US"/>
        </w:rPr>
        <w:t>азитромицин</w:t>
      </w:r>
      <w:proofErr w:type="spellEnd"/>
      <w:r w:rsidR="002A5E02" w:rsidRPr="00E4779F">
        <w:rPr>
          <w:sz w:val="28"/>
          <w:szCs w:val="28"/>
          <w:lang w:eastAsia="en-US"/>
        </w:rPr>
        <w:t xml:space="preserve">   500  мг </w:t>
      </w:r>
      <w:r w:rsidR="00D14557" w:rsidRPr="00E4779F">
        <w:rPr>
          <w:sz w:val="28"/>
          <w:szCs w:val="28"/>
          <w:lang w:eastAsia="en-US"/>
        </w:rPr>
        <w:t xml:space="preserve"> №3</w:t>
      </w:r>
      <w:r w:rsidR="002A5E02" w:rsidRPr="00E4779F">
        <w:rPr>
          <w:sz w:val="28"/>
          <w:szCs w:val="28"/>
          <w:lang w:eastAsia="en-US"/>
        </w:rPr>
        <w:t xml:space="preserve"> и  </w:t>
      </w:r>
      <w:proofErr w:type="spellStart"/>
      <w:r w:rsidR="002A5E02" w:rsidRPr="00E4779F">
        <w:rPr>
          <w:sz w:val="28"/>
          <w:szCs w:val="28"/>
          <w:lang w:eastAsia="en-US"/>
        </w:rPr>
        <w:t>ципрофлоксацин</w:t>
      </w:r>
      <w:proofErr w:type="spellEnd"/>
      <w:r w:rsidR="002A5E02" w:rsidRPr="00E4779F">
        <w:rPr>
          <w:sz w:val="28"/>
          <w:szCs w:val="28"/>
          <w:lang w:eastAsia="en-US"/>
        </w:rPr>
        <w:t xml:space="preserve">   500 мг  в  таблетках</w:t>
      </w:r>
      <w:r w:rsidR="00D14557" w:rsidRPr="00E4779F">
        <w:rPr>
          <w:sz w:val="28"/>
          <w:szCs w:val="28"/>
          <w:lang w:eastAsia="en-US"/>
        </w:rPr>
        <w:t xml:space="preserve">  №20</w:t>
      </w:r>
      <w:r w:rsidR="002A5E02" w:rsidRPr="00E4779F">
        <w:rPr>
          <w:sz w:val="28"/>
          <w:szCs w:val="28"/>
          <w:lang w:eastAsia="en-US"/>
        </w:rPr>
        <w:t>.</w:t>
      </w:r>
    </w:p>
    <w:p w:rsidR="003A0085" w:rsidRPr="00E4779F" w:rsidRDefault="003A008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Объяснить  механизм  действия  </w:t>
      </w:r>
      <w:proofErr w:type="spellStart"/>
      <w:r w:rsidRPr="00E4779F">
        <w:rPr>
          <w:sz w:val="28"/>
          <w:szCs w:val="28"/>
          <w:lang w:eastAsia="en-US"/>
        </w:rPr>
        <w:t>бронхолитических</w:t>
      </w:r>
      <w:proofErr w:type="spellEnd"/>
      <w:r w:rsidRPr="00E4779F">
        <w:rPr>
          <w:sz w:val="28"/>
          <w:szCs w:val="28"/>
          <w:lang w:eastAsia="en-US"/>
        </w:rPr>
        <w:t xml:space="preserve">  лекарственных  средств.  Назвать  показания  для  их  назначения  и  возможные  побочные  эффекты.</w:t>
      </w:r>
    </w:p>
    <w:p w:rsidR="003A0085" w:rsidRPr="00E4779F" w:rsidRDefault="003A008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Перечислить  </w:t>
      </w:r>
      <w:proofErr w:type="spellStart"/>
      <w:r w:rsidRPr="00E4779F">
        <w:rPr>
          <w:sz w:val="28"/>
          <w:szCs w:val="28"/>
          <w:lang w:eastAsia="en-US"/>
        </w:rPr>
        <w:t>бронхолитики</w:t>
      </w:r>
      <w:proofErr w:type="spellEnd"/>
      <w:r w:rsidRPr="00E4779F">
        <w:rPr>
          <w:sz w:val="28"/>
          <w:szCs w:val="28"/>
          <w:lang w:eastAsia="en-US"/>
        </w:rPr>
        <w:t xml:space="preserve">.  Выписать  </w:t>
      </w:r>
      <w:proofErr w:type="spellStart"/>
      <w:r w:rsidR="002A5E02" w:rsidRPr="00E4779F">
        <w:rPr>
          <w:sz w:val="28"/>
          <w:szCs w:val="28"/>
          <w:lang w:eastAsia="en-US"/>
        </w:rPr>
        <w:t>беротек</w:t>
      </w:r>
      <w:proofErr w:type="spellEnd"/>
      <w:r w:rsidR="002A5E02" w:rsidRPr="00E4779F">
        <w:rPr>
          <w:sz w:val="28"/>
          <w:szCs w:val="28"/>
          <w:lang w:eastAsia="en-US"/>
        </w:rPr>
        <w:t xml:space="preserve">,  аэрозольный  спрей,  15  мл </w:t>
      </w:r>
      <w:r w:rsidR="00D14557" w:rsidRPr="00E4779F">
        <w:rPr>
          <w:sz w:val="28"/>
          <w:szCs w:val="28"/>
          <w:lang w:eastAsia="en-US"/>
        </w:rPr>
        <w:t xml:space="preserve"> №1  </w:t>
      </w:r>
      <w:r w:rsidR="002A5E02" w:rsidRPr="00E4779F">
        <w:rPr>
          <w:sz w:val="28"/>
          <w:szCs w:val="28"/>
          <w:lang w:eastAsia="en-US"/>
        </w:rPr>
        <w:t xml:space="preserve"> и  эуфиллин,  раствор  для  инъекций,  2,4%  10  мл</w:t>
      </w:r>
      <w:r w:rsidR="00D14557" w:rsidRPr="00E4779F">
        <w:rPr>
          <w:sz w:val="28"/>
          <w:szCs w:val="28"/>
          <w:lang w:eastAsia="en-US"/>
        </w:rPr>
        <w:t xml:space="preserve">  №5</w:t>
      </w:r>
      <w:r w:rsidRPr="00E4779F">
        <w:rPr>
          <w:sz w:val="28"/>
          <w:szCs w:val="28"/>
          <w:lang w:eastAsia="en-US"/>
        </w:rPr>
        <w:t>.</w:t>
      </w:r>
    </w:p>
    <w:p w:rsidR="003A0085" w:rsidRPr="00E4779F" w:rsidRDefault="003A008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lastRenderedPageBreak/>
        <w:t xml:space="preserve">Объяснить  механизм  действия  </w:t>
      </w:r>
      <w:proofErr w:type="spellStart"/>
      <w:r w:rsidRPr="00E4779F">
        <w:rPr>
          <w:sz w:val="28"/>
          <w:szCs w:val="28"/>
          <w:lang w:eastAsia="en-US"/>
        </w:rPr>
        <w:t>муколитиков</w:t>
      </w:r>
      <w:proofErr w:type="spellEnd"/>
      <w:r w:rsidRPr="00E4779F">
        <w:rPr>
          <w:sz w:val="28"/>
          <w:szCs w:val="28"/>
          <w:lang w:eastAsia="en-US"/>
        </w:rPr>
        <w:t xml:space="preserve">  и  отхаркивающих  лекарственных  средств.  Назвать  показания  для  их  назначения.</w:t>
      </w:r>
    </w:p>
    <w:p w:rsidR="003A0085" w:rsidRPr="00E4779F" w:rsidRDefault="003A008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Перечислить  </w:t>
      </w:r>
      <w:proofErr w:type="spellStart"/>
      <w:r w:rsidRPr="00E4779F">
        <w:rPr>
          <w:sz w:val="28"/>
          <w:szCs w:val="28"/>
          <w:lang w:eastAsia="en-US"/>
        </w:rPr>
        <w:t>муколитики</w:t>
      </w:r>
      <w:proofErr w:type="spellEnd"/>
      <w:r w:rsidRPr="00E4779F">
        <w:rPr>
          <w:sz w:val="28"/>
          <w:szCs w:val="28"/>
          <w:lang w:eastAsia="en-US"/>
        </w:rPr>
        <w:t xml:space="preserve">  и  отхаркивающие  средства.  Выписать  </w:t>
      </w:r>
      <w:r w:rsidR="002A5E02" w:rsidRPr="00E4779F">
        <w:rPr>
          <w:sz w:val="28"/>
          <w:szCs w:val="28"/>
          <w:lang w:eastAsia="en-US"/>
        </w:rPr>
        <w:t>бромгексин    8 мг</w:t>
      </w:r>
      <w:r w:rsidR="00D14557" w:rsidRPr="00E4779F">
        <w:rPr>
          <w:sz w:val="28"/>
          <w:szCs w:val="28"/>
          <w:lang w:eastAsia="en-US"/>
        </w:rPr>
        <w:t xml:space="preserve">  №30</w:t>
      </w:r>
      <w:r w:rsidR="002A5E02" w:rsidRPr="00E4779F">
        <w:rPr>
          <w:sz w:val="28"/>
          <w:szCs w:val="28"/>
          <w:lang w:eastAsia="en-US"/>
        </w:rPr>
        <w:t xml:space="preserve"> </w:t>
      </w:r>
      <w:r w:rsidR="00D14557" w:rsidRPr="00E4779F">
        <w:rPr>
          <w:sz w:val="28"/>
          <w:szCs w:val="28"/>
          <w:lang w:eastAsia="en-US"/>
        </w:rPr>
        <w:t xml:space="preserve">и  </w:t>
      </w:r>
      <w:proofErr w:type="spellStart"/>
      <w:r w:rsidR="00D14557" w:rsidRPr="00E4779F">
        <w:rPr>
          <w:sz w:val="28"/>
          <w:szCs w:val="28"/>
          <w:lang w:eastAsia="en-US"/>
        </w:rPr>
        <w:t>амброксол</w:t>
      </w:r>
      <w:proofErr w:type="spellEnd"/>
      <w:r w:rsidR="00D14557" w:rsidRPr="00E4779F">
        <w:rPr>
          <w:sz w:val="28"/>
          <w:szCs w:val="28"/>
          <w:lang w:eastAsia="en-US"/>
        </w:rPr>
        <w:t xml:space="preserve">  </w:t>
      </w:r>
      <w:r w:rsidR="002A5E02" w:rsidRPr="00E4779F">
        <w:rPr>
          <w:sz w:val="28"/>
          <w:szCs w:val="28"/>
          <w:lang w:eastAsia="en-US"/>
        </w:rPr>
        <w:t xml:space="preserve">  30  мг  в  таблетках</w:t>
      </w:r>
      <w:r w:rsidR="00D14557" w:rsidRPr="00E4779F">
        <w:rPr>
          <w:sz w:val="28"/>
          <w:szCs w:val="28"/>
          <w:lang w:eastAsia="en-US"/>
        </w:rPr>
        <w:t xml:space="preserve"> №30</w:t>
      </w:r>
      <w:r w:rsidR="002A5E02" w:rsidRPr="00E4779F">
        <w:rPr>
          <w:sz w:val="28"/>
          <w:szCs w:val="28"/>
          <w:lang w:eastAsia="en-US"/>
        </w:rPr>
        <w:t>.</w:t>
      </w:r>
    </w:p>
    <w:p w:rsidR="003A0085" w:rsidRPr="00E4779F" w:rsidRDefault="003A008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>Объяснить  механизм  действия  нестероидных  противовоспалительных  лекарственных  средств.  Назвать  показания  для  их  назначения  и  возможные  побочные  эффекты.</w:t>
      </w:r>
    </w:p>
    <w:p w:rsidR="003A0085" w:rsidRPr="00E4779F" w:rsidRDefault="003A008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>Перечислить нестероидные  противовоспалительные  средства.</w:t>
      </w:r>
      <w:r w:rsidR="002A5E02" w:rsidRPr="00E4779F">
        <w:rPr>
          <w:sz w:val="28"/>
          <w:szCs w:val="28"/>
          <w:lang w:eastAsia="en-US"/>
        </w:rPr>
        <w:t xml:space="preserve">  Выписать  </w:t>
      </w:r>
      <w:proofErr w:type="spellStart"/>
      <w:r w:rsidR="002A5E02" w:rsidRPr="00E4779F">
        <w:rPr>
          <w:sz w:val="28"/>
          <w:szCs w:val="28"/>
          <w:lang w:eastAsia="en-US"/>
        </w:rPr>
        <w:t>диклоберл</w:t>
      </w:r>
      <w:proofErr w:type="spellEnd"/>
      <w:r w:rsidR="002A5E02" w:rsidRPr="00E4779F">
        <w:rPr>
          <w:sz w:val="28"/>
          <w:szCs w:val="28"/>
          <w:lang w:eastAsia="en-US"/>
        </w:rPr>
        <w:t xml:space="preserve">  в  инъекциях </w:t>
      </w:r>
      <w:r w:rsidR="00D14557" w:rsidRPr="00E4779F">
        <w:rPr>
          <w:sz w:val="28"/>
          <w:szCs w:val="28"/>
          <w:lang w:eastAsia="en-US"/>
        </w:rPr>
        <w:t xml:space="preserve">№5  </w:t>
      </w:r>
      <w:r w:rsidR="002A5E02" w:rsidRPr="00E4779F">
        <w:rPr>
          <w:sz w:val="28"/>
          <w:szCs w:val="28"/>
          <w:lang w:eastAsia="en-US"/>
        </w:rPr>
        <w:t xml:space="preserve"> и    </w:t>
      </w:r>
      <w:proofErr w:type="spellStart"/>
      <w:r w:rsidR="002A5E02" w:rsidRPr="00E4779F">
        <w:rPr>
          <w:sz w:val="28"/>
          <w:szCs w:val="28"/>
          <w:lang w:eastAsia="en-US"/>
        </w:rPr>
        <w:t>нимесулид</w:t>
      </w:r>
      <w:proofErr w:type="spellEnd"/>
      <w:r w:rsidR="002A5E02" w:rsidRPr="00E4779F">
        <w:rPr>
          <w:sz w:val="28"/>
          <w:szCs w:val="28"/>
          <w:lang w:eastAsia="en-US"/>
        </w:rPr>
        <w:t xml:space="preserve">  по  100</w:t>
      </w:r>
      <w:r w:rsidR="00D14557" w:rsidRPr="00E4779F">
        <w:rPr>
          <w:sz w:val="28"/>
          <w:szCs w:val="28"/>
          <w:lang w:eastAsia="en-US"/>
        </w:rPr>
        <w:t xml:space="preserve">  мг </w:t>
      </w:r>
      <w:r w:rsidR="002A5E02" w:rsidRPr="00E4779F">
        <w:rPr>
          <w:sz w:val="28"/>
          <w:szCs w:val="28"/>
          <w:lang w:eastAsia="en-US"/>
        </w:rPr>
        <w:t xml:space="preserve">  в  таблетках</w:t>
      </w:r>
      <w:r w:rsidR="00D14557" w:rsidRPr="00E4779F">
        <w:rPr>
          <w:sz w:val="28"/>
          <w:szCs w:val="28"/>
          <w:lang w:eastAsia="en-US"/>
        </w:rPr>
        <w:t xml:space="preserve">  №20</w:t>
      </w:r>
      <w:r w:rsidR="002A5E02" w:rsidRPr="00E4779F">
        <w:rPr>
          <w:sz w:val="28"/>
          <w:szCs w:val="28"/>
          <w:lang w:eastAsia="en-US"/>
        </w:rPr>
        <w:t>.</w:t>
      </w:r>
    </w:p>
    <w:p w:rsidR="00017FC0" w:rsidRPr="00E4779F" w:rsidRDefault="00017FC0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>Объяснить  механизм  действия  антагонистов  кальция.  Назвать  показания  для  их  назначения  и  возможные  побочные  эффекты.</w:t>
      </w:r>
    </w:p>
    <w:p w:rsidR="00017FC0" w:rsidRPr="00E4779F" w:rsidRDefault="00017FC0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Перечислить лекарственные  средства  из  группы  антагонистов  кальция.  Выписать  </w:t>
      </w:r>
      <w:proofErr w:type="spellStart"/>
      <w:r w:rsidR="002A5E02" w:rsidRPr="00E4779F">
        <w:rPr>
          <w:sz w:val="28"/>
          <w:szCs w:val="28"/>
          <w:lang w:eastAsia="en-US"/>
        </w:rPr>
        <w:t>амлодипин</w:t>
      </w:r>
      <w:proofErr w:type="spellEnd"/>
      <w:r w:rsidR="002A5E02" w:rsidRPr="00E4779F">
        <w:rPr>
          <w:sz w:val="28"/>
          <w:szCs w:val="28"/>
          <w:lang w:eastAsia="en-US"/>
        </w:rPr>
        <w:t xml:space="preserve"> </w:t>
      </w:r>
      <w:r w:rsidR="0012366D" w:rsidRPr="00E4779F">
        <w:rPr>
          <w:sz w:val="28"/>
          <w:szCs w:val="28"/>
          <w:lang w:eastAsia="en-US"/>
        </w:rPr>
        <w:t>5  мг</w:t>
      </w:r>
      <w:r w:rsidR="00D14557" w:rsidRPr="00E4779F">
        <w:rPr>
          <w:sz w:val="28"/>
          <w:szCs w:val="28"/>
          <w:lang w:eastAsia="en-US"/>
        </w:rPr>
        <w:t xml:space="preserve">  №30  </w:t>
      </w:r>
      <w:r w:rsidR="0012366D" w:rsidRPr="00E4779F">
        <w:rPr>
          <w:sz w:val="28"/>
          <w:szCs w:val="28"/>
          <w:lang w:eastAsia="en-US"/>
        </w:rPr>
        <w:t xml:space="preserve"> и  </w:t>
      </w:r>
      <w:proofErr w:type="spellStart"/>
      <w:r w:rsidR="0012366D" w:rsidRPr="00E4779F">
        <w:rPr>
          <w:sz w:val="28"/>
          <w:szCs w:val="28"/>
          <w:lang w:eastAsia="en-US"/>
        </w:rPr>
        <w:t>верапамил</w:t>
      </w:r>
      <w:proofErr w:type="spellEnd"/>
      <w:r w:rsidR="0012366D" w:rsidRPr="00E4779F">
        <w:rPr>
          <w:sz w:val="28"/>
          <w:szCs w:val="28"/>
          <w:lang w:eastAsia="en-US"/>
        </w:rPr>
        <w:t xml:space="preserve">  40  мг   в  таблетках</w:t>
      </w:r>
      <w:r w:rsidR="00D14557" w:rsidRPr="00E4779F">
        <w:rPr>
          <w:sz w:val="28"/>
          <w:szCs w:val="28"/>
          <w:lang w:eastAsia="en-US"/>
        </w:rPr>
        <w:t xml:space="preserve">  №30</w:t>
      </w:r>
      <w:r w:rsidR="002A5E02" w:rsidRPr="00E4779F">
        <w:rPr>
          <w:sz w:val="28"/>
          <w:szCs w:val="28"/>
          <w:lang w:eastAsia="en-US"/>
        </w:rPr>
        <w:t xml:space="preserve"> </w:t>
      </w:r>
      <w:r w:rsidRPr="00E4779F">
        <w:rPr>
          <w:sz w:val="28"/>
          <w:szCs w:val="28"/>
          <w:lang w:eastAsia="en-US"/>
        </w:rPr>
        <w:t>.</w:t>
      </w:r>
    </w:p>
    <w:p w:rsidR="00017FC0" w:rsidRPr="00E4779F" w:rsidRDefault="00017FC0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>Объяснить  механизм  действия  ингибиторов  АПФ.  Назвать  показания  для  их  назначения  и  возможные  побочные  эффекты.</w:t>
      </w:r>
    </w:p>
    <w:p w:rsidR="00017FC0" w:rsidRPr="00E4779F" w:rsidRDefault="00017FC0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Перечислить лекарственные  средства  из  группы  ингибиторов  АПФ.  Выписать  </w:t>
      </w:r>
      <w:proofErr w:type="spellStart"/>
      <w:r w:rsidR="0012366D" w:rsidRPr="00E4779F">
        <w:rPr>
          <w:sz w:val="28"/>
          <w:szCs w:val="28"/>
          <w:lang w:eastAsia="en-US"/>
        </w:rPr>
        <w:t>лизиноприл</w:t>
      </w:r>
      <w:proofErr w:type="spellEnd"/>
      <w:r w:rsidR="0012366D" w:rsidRPr="00E4779F">
        <w:rPr>
          <w:sz w:val="28"/>
          <w:szCs w:val="28"/>
          <w:lang w:eastAsia="en-US"/>
        </w:rPr>
        <w:t xml:space="preserve">  5  мг  и  </w:t>
      </w:r>
      <w:proofErr w:type="spellStart"/>
      <w:r w:rsidR="0012366D" w:rsidRPr="00E4779F">
        <w:rPr>
          <w:sz w:val="28"/>
          <w:szCs w:val="28"/>
          <w:lang w:eastAsia="en-US"/>
        </w:rPr>
        <w:t>эналоприл</w:t>
      </w:r>
      <w:proofErr w:type="spellEnd"/>
      <w:r w:rsidR="0012366D" w:rsidRPr="00E4779F">
        <w:rPr>
          <w:sz w:val="28"/>
          <w:szCs w:val="28"/>
          <w:lang w:eastAsia="en-US"/>
        </w:rPr>
        <w:t xml:space="preserve">  10  мг  в  таблетках</w:t>
      </w:r>
      <w:r w:rsidR="008F7F34" w:rsidRPr="00E4779F">
        <w:rPr>
          <w:sz w:val="28"/>
          <w:szCs w:val="28"/>
          <w:lang w:eastAsia="en-US"/>
        </w:rPr>
        <w:t xml:space="preserve">  по  30  штук</w:t>
      </w:r>
      <w:r w:rsidRPr="00E4779F">
        <w:rPr>
          <w:sz w:val="28"/>
          <w:szCs w:val="28"/>
          <w:lang w:eastAsia="en-US"/>
        </w:rPr>
        <w:t>.</w:t>
      </w:r>
    </w:p>
    <w:p w:rsidR="00017FC0" w:rsidRPr="00E4779F" w:rsidRDefault="00017FC0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>Объяснить  механизм  действия  бета-адреноблокаторов.  Назвать  показания  для  их  назначения  и  возможные  побочные  эффекты.</w:t>
      </w:r>
    </w:p>
    <w:p w:rsidR="00017FC0" w:rsidRPr="00E4779F" w:rsidRDefault="00017FC0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Перечислить лекарственные  средства  из  группы  бета-адреноблокаторов.  Выписать  </w:t>
      </w:r>
      <w:proofErr w:type="spellStart"/>
      <w:r w:rsidR="0012366D" w:rsidRPr="00E4779F">
        <w:rPr>
          <w:sz w:val="28"/>
          <w:szCs w:val="28"/>
          <w:lang w:eastAsia="en-US"/>
        </w:rPr>
        <w:t>бисопролол</w:t>
      </w:r>
      <w:proofErr w:type="spellEnd"/>
      <w:r w:rsidR="0012366D" w:rsidRPr="00E4779F">
        <w:rPr>
          <w:sz w:val="28"/>
          <w:szCs w:val="28"/>
          <w:lang w:eastAsia="en-US"/>
        </w:rPr>
        <w:t xml:space="preserve">  5  мг  и  </w:t>
      </w:r>
      <w:proofErr w:type="spellStart"/>
      <w:r w:rsidR="0012366D" w:rsidRPr="00E4779F">
        <w:rPr>
          <w:sz w:val="28"/>
          <w:szCs w:val="28"/>
          <w:lang w:eastAsia="en-US"/>
        </w:rPr>
        <w:t>метопролол</w:t>
      </w:r>
      <w:proofErr w:type="spellEnd"/>
      <w:r w:rsidR="0012366D" w:rsidRPr="00E4779F">
        <w:rPr>
          <w:sz w:val="28"/>
          <w:szCs w:val="28"/>
          <w:lang w:eastAsia="en-US"/>
        </w:rPr>
        <w:t xml:space="preserve">  50  мг  в  таблетках</w:t>
      </w:r>
      <w:r w:rsidR="008F7F34" w:rsidRPr="00E4779F">
        <w:rPr>
          <w:sz w:val="28"/>
          <w:szCs w:val="28"/>
          <w:lang w:eastAsia="en-US"/>
        </w:rPr>
        <w:t xml:space="preserve">  по  20  штук</w:t>
      </w:r>
      <w:r w:rsidR="0012366D" w:rsidRPr="00E4779F">
        <w:rPr>
          <w:sz w:val="28"/>
          <w:szCs w:val="28"/>
          <w:lang w:eastAsia="en-US"/>
        </w:rPr>
        <w:t>.</w:t>
      </w:r>
    </w:p>
    <w:p w:rsidR="00017FC0" w:rsidRPr="00E4779F" w:rsidRDefault="00017FC0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>Объяснить  механизм  действия  диуретиков.  Назвать  показания  для  их  назначения  и  возможные  побочные  эффекты.</w:t>
      </w:r>
    </w:p>
    <w:p w:rsidR="00017FC0" w:rsidRPr="00E4779F" w:rsidRDefault="00017FC0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>Перечислить  диуретики</w:t>
      </w:r>
      <w:r w:rsidR="0012366D" w:rsidRPr="00E4779F">
        <w:rPr>
          <w:sz w:val="28"/>
          <w:szCs w:val="28"/>
          <w:lang w:eastAsia="en-US"/>
        </w:rPr>
        <w:t xml:space="preserve">.  Выписать </w:t>
      </w:r>
      <w:proofErr w:type="spellStart"/>
      <w:r w:rsidR="0012366D" w:rsidRPr="00E4779F">
        <w:rPr>
          <w:sz w:val="28"/>
          <w:szCs w:val="28"/>
          <w:lang w:eastAsia="en-US"/>
        </w:rPr>
        <w:t>индапамид</w:t>
      </w:r>
      <w:proofErr w:type="spellEnd"/>
      <w:r w:rsidR="0012366D" w:rsidRPr="00E4779F">
        <w:rPr>
          <w:sz w:val="28"/>
          <w:szCs w:val="28"/>
          <w:lang w:eastAsia="en-US"/>
        </w:rPr>
        <w:t xml:space="preserve">  2,5  мг</w:t>
      </w:r>
      <w:r w:rsidR="008F7F34" w:rsidRPr="00E4779F">
        <w:rPr>
          <w:sz w:val="28"/>
          <w:szCs w:val="28"/>
          <w:lang w:eastAsia="en-US"/>
        </w:rPr>
        <w:t xml:space="preserve"> </w:t>
      </w:r>
      <w:r w:rsidR="0012366D" w:rsidRPr="00E4779F">
        <w:rPr>
          <w:sz w:val="28"/>
          <w:szCs w:val="28"/>
          <w:lang w:eastAsia="en-US"/>
        </w:rPr>
        <w:t xml:space="preserve">  и  верошпирон  25  мг  в  таблетках</w:t>
      </w:r>
      <w:r w:rsidR="008F7F34" w:rsidRPr="00E4779F">
        <w:rPr>
          <w:sz w:val="28"/>
          <w:szCs w:val="28"/>
          <w:lang w:eastAsia="en-US"/>
        </w:rPr>
        <w:t xml:space="preserve">  по  30  штук</w:t>
      </w:r>
      <w:r w:rsidRPr="00E4779F">
        <w:rPr>
          <w:sz w:val="28"/>
          <w:szCs w:val="28"/>
          <w:lang w:eastAsia="en-US"/>
        </w:rPr>
        <w:t>.</w:t>
      </w:r>
    </w:p>
    <w:p w:rsidR="00017FC0" w:rsidRPr="00E4779F" w:rsidRDefault="00017FC0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>Объяснить  механизм  действия  нитратов.  Назвать  показания  для  их  назначения  и  возможные  побочные  эффекты.</w:t>
      </w:r>
    </w:p>
    <w:p w:rsidR="00017FC0" w:rsidRPr="00E4779F" w:rsidRDefault="00017FC0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Перечислить  нитраты.  Выписать  </w:t>
      </w:r>
      <w:r w:rsidR="0012366D" w:rsidRPr="00E4779F">
        <w:rPr>
          <w:sz w:val="28"/>
          <w:szCs w:val="28"/>
          <w:lang w:eastAsia="en-US"/>
        </w:rPr>
        <w:t>нитроглицерин  0,5  мг</w:t>
      </w:r>
      <w:r w:rsidR="008F7F34" w:rsidRPr="00E4779F">
        <w:rPr>
          <w:sz w:val="28"/>
          <w:szCs w:val="28"/>
          <w:lang w:eastAsia="en-US"/>
        </w:rPr>
        <w:t xml:space="preserve"> №10</w:t>
      </w:r>
      <w:r w:rsidR="0012366D" w:rsidRPr="00E4779F">
        <w:rPr>
          <w:sz w:val="28"/>
          <w:szCs w:val="28"/>
          <w:lang w:eastAsia="en-US"/>
        </w:rPr>
        <w:t xml:space="preserve">  и  </w:t>
      </w:r>
      <w:proofErr w:type="spellStart"/>
      <w:r w:rsidR="0012366D" w:rsidRPr="00E4779F">
        <w:rPr>
          <w:sz w:val="28"/>
          <w:szCs w:val="28"/>
          <w:lang w:eastAsia="en-US"/>
        </w:rPr>
        <w:t>изосорбида</w:t>
      </w:r>
      <w:proofErr w:type="spellEnd"/>
      <w:r w:rsidR="0012366D" w:rsidRPr="00E4779F">
        <w:rPr>
          <w:sz w:val="28"/>
          <w:szCs w:val="28"/>
          <w:lang w:eastAsia="en-US"/>
        </w:rPr>
        <w:t xml:space="preserve">  </w:t>
      </w:r>
      <w:proofErr w:type="spellStart"/>
      <w:r w:rsidR="0012366D" w:rsidRPr="00E4779F">
        <w:rPr>
          <w:sz w:val="28"/>
          <w:szCs w:val="28"/>
          <w:lang w:eastAsia="en-US"/>
        </w:rPr>
        <w:t>динитрат</w:t>
      </w:r>
      <w:proofErr w:type="spellEnd"/>
      <w:r w:rsidR="0012366D" w:rsidRPr="00E4779F">
        <w:rPr>
          <w:sz w:val="28"/>
          <w:szCs w:val="28"/>
          <w:lang w:eastAsia="en-US"/>
        </w:rPr>
        <w:t xml:space="preserve">  20  мг  в  таблетках</w:t>
      </w:r>
      <w:r w:rsidR="008F7F34" w:rsidRPr="00E4779F">
        <w:rPr>
          <w:sz w:val="28"/>
          <w:szCs w:val="28"/>
          <w:lang w:eastAsia="en-US"/>
        </w:rPr>
        <w:t xml:space="preserve">  №20</w:t>
      </w:r>
      <w:r w:rsidRPr="00E4779F">
        <w:rPr>
          <w:sz w:val="28"/>
          <w:szCs w:val="28"/>
          <w:lang w:eastAsia="en-US"/>
        </w:rPr>
        <w:t>.</w:t>
      </w:r>
    </w:p>
    <w:p w:rsidR="00017FC0" w:rsidRPr="00E4779F" w:rsidRDefault="00017FC0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Объяснить  механизм  действия  </w:t>
      </w:r>
      <w:proofErr w:type="spellStart"/>
      <w:r w:rsidRPr="00E4779F">
        <w:rPr>
          <w:sz w:val="28"/>
          <w:szCs w:val="28"/>
          <w:lang w:eastAsia="en-US"/>
        </w:rPr>
        <w:t>прокинетиков</w:t>
      </w:r>
      <w:proofErr w:type="spellEnd"/>
      <w:r w:rsidRPr="00E4779F">
        <w:rPr>
          <w:sz w:val="28"/>
          <w:szCs w:val="28"/>
          <w:lang w:eastAsia="en-US"/>
        </w:rPr>
        <w:t xml:space="preserve">  и  спазмолитиков.  Назвать  показания  для  их  назначения.</w:t>
      </w:r>
    </w:p>
    <w:p w:rsidR="00017FC0" w:rsidRPr="00E4779F" w:rsidRDefault="00017FC0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Перечислить лекарственные  средства  из  группы  спазмолитиков  и  </w:t>
      </w:r>
      <w:proofErr w:type="spellStart"/>
      <w:r w:rsidRPr="00E4779F">
        <w:rPr>
          <w:sz w:val="28"/>
          <w:szCs w:val="28"/>
          <w:lang w:eastAsia="en-US"/>
        </w:rPr>
        <w:t>прокинетиков</w:t>
      </w:r>
      <w:proofErr w:type="spellEnd"/>
      <w:r w:rsidRPr="00E4779F">
        <w:rPr>
          <w:sz w:val="28"/>
          <w:szCs w:val="28"/>
          <w:lang w:eastAsia="en-US"/>
        </w:rPr>
        <w:t xml:space="preserve">.  Выписать  </w:t>
      </w:r>
      <w:r w:rsidR="0012366D" w:rsidRPr="00E4779F">
        <w:rPr>
          <w:sz w:val="28"/>
          <w:szCs w:val="28"/>
          <w:lang w:eastAsia="en-US"/>
        </w:rPr>
        <w:t xml:space="preserve">но-шпу  40  мг  </w:t>
      </w:r>
      <w:r w:rsidR="008F7F34" w:rsidRPr="00E4779F">
        <w:rPr>
          <w:sz w:val="28"/>
          <w:szCs w:val="28"/>
          <w:lang w:eastAsia="en-US"/>
        </w:rPr>
        <w:t xml:space="preserve">№50  </w:t>
      </w:r>
      <w:r w:rsidR="0012366D" w:rsidRPr="00E4779F">
        <w:rPr>
          <w:sz w:val="28"/>
          <w:szCs w:val="28"/>
          <w:lang w:eastAsia="en-US"/>
        </w:rPr>
        <w:t>и</w:t>
      </w:r>
      <w:r w:rsidR="008F7F34" w:rsidRPr="00E4779F">
        <w:rPr>
          <w:sz w:val="28"/>
          <w:szCs w:val="28"/>
          <w:lang w:eastAsia="en-US"/>
        </w:rPr>
        <w:t xml:space="preserve">  </w:t>
      </w:r>
      <w:proofErr w:type="spellStart"/>
      <w:r w:rsidR="008F7F34" w:rsidRPr="00E4779F">
        <w:rPr>
          <w:sz w:val="28"/>
          <w:szCs w:val="28"/>
          <w:lang w:eastAsia="en-US"/>
        </w:rPr>
        <w:t>церук</w:t>
      </w:r>
      <w:r w:rsidR="00727C47">
        <w:rPr>
          <w:sz w:val="28"/>
          <w:szCs w:val="28"/>
          <w:lang w:eastAsia="en-US"/>
        </w:rPr>
        <w:t>ал</w:t>
      </w:r>
      <w:proofErr w:type="spellEnd"/>
      <w:r w:rsidR="00727C47">
        <w:rPr>
          <w:sz w:val="28"/>
          <w:szCs w:val="28"/>
          <w:lang w:eastAsia="en-US"/>
        </w:rPr>
        <w:t xml:space="preserve">  10  мг   №20  в  таблетках</w:t>
      </w:r>
      <w:r w:rsidRPr="00E4779F">
        <w:rPr>
          <w:sz w:val="28"/>
          <w:szCs w:val="28"/>
          <w:lang w:eastAsia="en-US"/>
        </w:rPr>
        <w:t>.</w:t>
      </w:r>
    </w:p>
    <w:p w:rsidR="00017FC0" w:rsidRPr="00E4779F" w:rsidRDefault="00017FC0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Объяснить  механизм  действия  </w:t>
      </w:r>
      <w:proofErr w:type="spellStart"/>
      <w:r w:rsidRPr="00E4779F">
        <w:rPr>
          <w:sz w:val="28"/>
          <w:szCs w:val="28"/>
          <w:lang w:eastAsia="en-US"/>
        </w:rPr>
        <w:t>гепатопротекторов</w:t>
      </w:r>
      <w:proofErr w:type="spellEnd"/>
      <w:r w:rsidRPr="00E4779F">
        <w:rPr>
          <w:sz w:val="28"/>
          <w:szCs w:val="28"/>
          <w:lang w:eastAsia="en-US"/>
        </w:rPr>
        <w:t xml:space="preserve">  и  ферментных  препаратов.  Назвать  показания  для  их  назначения.</w:t>
      </w:r>
    </w:p>
    <w:p w:rsidR="00017FC0" w:rsidRPr="00E4779F" w:rsidRDefault="00017FC0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Перечислить  </w:t>
      </w:r>
      <w:proofErr w:type="spellStart"/>
      <w:r w:rsidRPr="00E4779F">
        <w:rPr>
          <w:sz w:val="28"/>
          <w:szCs w:val="28"/>
          <w:lang w:eastAsia="en-US"/>
        </w:rPr>
        <w:t>гепатопротекторы</w:t>
      </w:r>
      <w:proofErr w:type="spellEnd"/>
      <w:r w:rsidRPr="00E4779F">
        <w:rPr>
          <w:sz w:val="28"/>
          <w:szCs w:val="28"/>
          <w:lang w:eastAsia="en-US"/>
        </w:rPr>
        <w:t xml:space="preserve"> и  ферментные  препараты.  Выписать  </w:t>
      </w:r>
      <w:proofErr w:type="spellStart"/>
      <w:r w:rsidR="0012366D" w:rsidRPr="00E4779F">
        <w:rPr>
          <w:sz w:val="28"/>
          <w:szCs w:val="28"/>
          <w:lang w:eastAsia="en-US"/>
        </w:rPr>
        <w:t>эссенциале</w:t>
      </w:r>
      <w:proofErr w:type="spellEnd"/>
      <w:r w:rsidR="008F7F34" w:rsidRPr="00E4779F">
        <w:rPr>
          <w:sz w:val="28"/>
          <w:szCs w:val="28"/>
          <w:lang w:eastAsia="en-US"/>
        </w:rPr>
        <w:t xml:space="preserve">  №50</w:t>
      </w:r>
      <w:r w:rsidR="0012366D" w:rsidRPr="00E4779F">
        <w:rPr>
          <w:sz w:val="28"/>
          <w:szCs w:val="28"/>
          <w:lang w:eastAsia="en-US"/>
        </w:rPr>
        <w:t xml:space="preserve">  и  </w:t>
      </w:r>
      <w:proofErr w:type="spellStart"/>
      <w:r w:rsidR="0012366D" w:rsidRPr="00E4779F">
        <w:rPr>
          <w:sz w:val="28"/>
          <w:szCs w:val="28"/>
          <w:lang w:eastAsia="en-US"/>
        </w:rPr>
        <w:t>креон</w:t>
      </w:r>
      <w:proofErr w:type="spellEnd"/>
      <w:r w:rsidR="008F7F34" w:rsidRPr="00E4779F">
        <w:rPr>
          <w:sz w:val="28"/>
          <w:szCs w:val="28"/>
          <w:lang w:eastAsia="en-US"/>
        </w:rPr>
        <w:t xml:space="preserve">  №40</w:t>
      </w:r>
      <w:r w:rsidR="0012366D" w:rsidRPr="00E4779F">
        <w:rPr>
          <w:sz w:val="28"/>
          <w:szCs w:val="28"/>
          <w:lang w:eastAsia="en-US"/>
        </w:rPr>
        <w:t xml:space="preserve">  </w:t>
      </w:r>
      <w:r w:rsidR="001C5677" w:rsidRPr="00E4779F">
        <w:rPr>
          <w:sz w:val="28"/>
          <w:szCs w:val="28"/>
          <w:lang w:eastAsia="en-US"/>
        </w:rPr>
        <w:t>в  капсулах</w:t>
      </w:r>
      <w:r w:rsidRPr="00E4779F">
        <w:rPr>
          <w:sz w:val="28"/>
          <w:szCs w:val="28"/>
          <w:lang w:eastAsia="en-US"/>
        </w:rPr>
        <w:t>.</w:t>
      </w:r>
    </w:p>
    <w:p w:rsidR="00017FC0" w:rsidRPr="00E4779F" w:rsidRDefault="00017FC0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Объяснить  механизм  действия  </w:t>
      </w:r>
      <w:proofErr w:type="spellStart"/>
      <w:r w:rsidRPr="00E4779F">
        <w:rPr>
          <w:sz w:val="28"/>
          <w:szCs w:val="28"/>
          <w:lang w:eastAsia="en-US"/>
        </w:rPr>
        <w:t>антисекреторных</w:t>
      </w:r>
      <w:proofErr w:type="spellEnd"/>
      <w:r w:rsidRPr="00E4779F">
        <w:rPr>
          <w:sz w:val="28"/>
          <w:szCs w:val="28"/>
          <w:lang w:eastAsia="en-US"/>
        </w:rPr>
        <w:t xml:space="preserve">  препаратов.  Назвать  показания  для  их  назначения.</w:t>
      </w:r>
    </w:p>
    <w:p w:rsidR="00291225" w:rsidRPr="00E4779F" w:rsidRDefault="0029122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Перечислить  </w:t>
      </w:r>
      <w:proofErr w:type="spellStart"/>
      <w:r w:rsidRPr="00E4779F">
        <w:rPr>
          <w:sz w:val="28"/>
          <w:szCs w:val="28"/>
          <w:lang w:eastAsia="en-US"/>
        </w:rPr>
        <w:t>антисекреторные</w:t>
      </w:r>
      <w:proofErr w:type="spellEnd"/>
      <w:r w:rsidRPr="00E4779F">
        <w:rPr>
          <w:sz w:val="28"/>
          <w:szCs w:val="28"/>
          <w:lang w:eastAsia="en-US"/>
        </w:rPr>
        <w:t xml:space="preserve">  препараты.  Выписать  </w:t>
      </w:r>
      <w:proofErr w:type="spellStart"/>
      <w:r w:rsidR="001C5677" w:rsidRPr="00E4779F">
        <w:rPr>
          <w:sz w:val="28"/>
          <w:szCs w:val="28"/>
          <w:lang w:eastAsia="en-US"/>
        </w:rPr>
        <w:t>омепразол</w:t>
      </w:r>
      <w:proofErr w:type="spellEnd"/>
      <w:r w:rsidR="001C5677" w:rsidRPr="00E4779F">
        <w:rPr>
          <w:sz w:val="28"/>
          <w:szCs w:val="28"/>
          <w:lang w:eastAsia="en-US"/>
        </w:rPr>
        <w:t xml:space="preserve">  20  мг</w:t>
      </w:r>
      <w:r w:rsidR="008F7F34" w:rsidRPr="00E4779F">
        <w:rPr>
          <w:sz w:val="28"/>
          <w:szCs w:val="28"/>
          <w:lang w:eastAsia="en-US"/>
        </w:rPr>
        <w:t xml:space="preserve"> №40</w:t>
      </w:r>
      <w:r w:rsidR="001C5677" w:rsidRPr="00E4779F">
        <w:rPr>
          <w:sz w:val="28"/>
          <w:szCs w:val="28"/>
          <w:lang w:eastAsia="en-US"/>
        </w:rPr>
        <w:t xml:space="preserve">  в  капсулах  и  </w:t>
      </w:r>
      <w:proofErr w:type="spellStart"/>
      <w:r w:rsidR="001C5677" w:rsidRPr="00E4779F">
        <w:rPr>
          <w:sz w:val="28"/>
          <w:szCs w:val="28"/>
          <w:lang w:eastAsia="en-US"/>
        </w:rPr>
        <w:t>фамотидин</w:t>
      </w:r>
      <w:proofErr w:type="spellEnd"/>
      <w:r w:rsidR="001C5677" w:rsidRPr="00E4779F">
        <w:rPr>
          <w:sz w:val="28"/>
          <w:szCs w:val="28"/>
          <w:lang w:eastAsia="en-US"/>
        </w:rPr>
        <w:t xml:space="preserve">  40  мг </w:t>
      </w:r>
      <w:r w:rsidR="008F7F34" w:rsidRPr="00E4779F">
        <w:rPr>
          <w:sz w:val="28"/>
          <w:szCs w:val="28"/>
          <w:lang w:eastAsia="en-US"/>
        </w:rPr>
        <w:t xml:space="preserve">№40 </w:t>
      </w:r>
      <w:r w:rsidR="001C5677" w:rsidRPr="00E4779F">
        <w:rPr>
          <w:sz w:val="28"/>
          <w:szCs w:val="28"/>
          <w:lang w:eastAsia="en-US"/>
        </w:rPr>
        <w:t xml:space="preserve"> в  таблетках</w:t>
      </w:r>
      <w:proofErr w:type="gramStart"/>
      <w:r w:rsidR="001C5677" w:rsidRPr="00E4779F">
        <w:rPr>
          <w:sz w:val="28"/>
          <w:szCs w:val="28"/>
          <w:lang w:eastAsia="en-US"/>
        </w:rPr>
        <w:t>.</w:t>
      </w:r>
      <w:r w:rsidRPr="00E4779F">
        <w:rPr>
          <w:sz w:val="28"/>
          <w:szCs w:val="28"/>
          <w:lang w:eastAsia="en-US"/>
        </w:rPr>
        <w:t>.</w:t>
      </w:r>
      <w:proofErr w:type="gramEnd"/>
    </w:p>
    <w:p w:rsidR="00291225" w:rsidRPr="00E4779F" w:rsidRDefault="0029122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Объяснить  механизм  действия  </w:t>
      </w:r>
      <w:proofErr w:type="spellStart"/>
      <w:r w:rsidRPr="00E4779F">
        <w:rPr>
          <w:sz w:val="28"/>
          <w:szCs w:val="28"/>
          <w:lang w:eastAsia="en-US"/>
        </w:rPr>
        <w:t>гиполипидемических</w:t>
      </w:r>
      <w:proofErr w:type="spellEnd"/>
      <w:r w:rsidRPr="00E4779F">
        <w:rPr>
          <w:sz w:val="28"/>
          <w:szCs w:val="28"/>
          <w:lang w:eastAsia="en-US"/>
        </w:rPr>
        <w:t xml:space="preserve"> лекарственных  препаратов.  Назвать  показания  для  их  назначения.</w:t>
      </w:r>
    </w:p>
    <w:p w:rsidR="00291225" w:rsidRPr="00E4779F" w:rsidRDefault="0029122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lastRenderedPageBreak/>
        <w:t xml:space="preserve">Перечислить  </w:t>
      </w:r>
      <w:proofErr w:type="spellStart"/>
      <w:r w:rsidRPr="00E4779F">
        <w:rPr>
          <w:sz w:val="28"/>
          <w:szCs w:val="28"/>
          <w:lang w:eastAsia="en-US"/>
        </w:rPr>
        <w:t>гиполипидемические</w:t>
      </w:r>
      <w:proofErr w:type="spellEnd"/>
      <w:r w:rsidRPr="00E4779F">
        <w:rPr>
          <w:sz w:val="28"/>
          <w:szCs w:val="28"/>
          <w:lang w:eastAsia="en-US"/>
        </w:rPr>
        <w:t xml:space="preserve"> лекарственные  средства.  Выписать  </w:t>
      </w:r>
      <w:proofErr w:type="spellStart"/>
      <w:r w:rsidR="001C5677" w:rsidRPr="00E4779F">
        <w:rPr>
          <w:sz w:val="28"/>
          <w:szCs w:val="28"/>
          <w:lang w:eastAsia="en-US"/>
        </w:rPr>
        <w:t>атрвастатин</w:t>
      </w:r>
      <w:proofErr w:type="spellEnd"/>
      <w:r w:rsidR="001C5677" w:rsidRPr="00E4779F">
        <w:rPr>
          <w:sz w:val="28"/>
          <w:szCs w:val="28"/>
          <w:lang w:eastAsia="en-US"/>
        </w:rPr>
        <w:t xml:space="preserve">  10  мг </w:t>
      </w:r>
      <w:r w:rsidR="008F7F34" w:rsidRPr="00E4779F">
        <w:rPr>
          <w:sz w:val="28"/>
          <w:szCs w:val="28"/>
          <w:lang w:eastAsia="en-US"/>
        </w:rPr>
        <w:t xml:space="preserve"> </w:t>
      </w:r>
      <w:r w:rsidR="001C5677" w:rsidRPr="00E4779F">
        <w:rPr>
          <w:sz w:val="28"/>
          <w:szCs w:val="28"/>
          <w:lang w:eastAsia="en-US"/>
        </w:rPr>
        <w:t xml:space="preserve"> и  </w:t>
      </w:r>
      <w:proofErr w:type="spellStart"/>
      <w:r w:rsidR="001C5677" w:rsidRPr="00E4779F">
        <w:rPr>
          <w:sz w:val="28"/>
          <w:szCs w:val="28"/>
          <w:lang w:eastAsia="en-US"/>
        </w:rPr>
        <w:t>ло</w:t>
      </w:r>
      <w:r w:rsidR="008F7F34" w:rsidRPr="00E4779F">
        <w:rPr>
          <w:sz w:val="28"/>
          <w:szCs w:val="28"/>
          <w:lang w:eastAsia="en-US"/>
        </w:rPr>
        <w:t>вастатин</w:t>
      </w:r>
      <w:proofErr w:type="spellEnd"/>
      <w:r w:rsidR="008F7F34" w:rsidRPr="00E4779F">
        <w:rPr>
          <w:sz w:val="28"/>
          <w:szCs w:val="28"/>
          <w:lang w:eastAsia="en-US"/>
        </w:rPr>
        <w:t xml:space="preserve">  400  мг  в  таблетках  по  30  штук</w:t>
      </w:r>
      <w:r w:rsidRPr="00E4779F">
        <w:rPr>
          <w:sz w:val="28"/>
          <w:szCs w:val="28"/>
          <w:lang w:eastAsia="en-US"/>
        </w:rPr>
        <w:t>.</w:t>
      </w:r>
    </w:p>
    <w:p w:rsidR="00291225" w:rsidRPr="00E4779F" w:rsidRDefault="0029122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Объяснить  механизм  действия  инсулинов  и  </w:t>
      </w:r>
      <w:proofErr w:type="spellStart"/>
      <w:r w:rsidRPr="00E4779F">
        <w:rPr>
          <w:sz w:val="28"/>
          <w:szCs w:val="28"/>
          <w:lang w:eastAsia="en-US"/>
        </w:rPr>
        <w:t>сахароснижающих</w:t>
      </w:r>
      <w:proofErr w:type="spellEnd"/>
      <w:r w:rsidRPr="00E4779F">
        <w:rPr>
          <w:sz w:val="28"/>
          <w:szCs w:val="28"/>
          <w:lang w:eastAsia="en-US"/>
        </w:rPr>
        <w:t xml:space="preserve"> средств.  Назвать  показания  для  их  назначения.</w:t>
      </w:r>
    </w:p>
    <w:p w:rsidR="00291225" w:rsidRPr="00E4779F" w:rsidRDefault="0029122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Перечислить  </w:t>
      </w:r>
      <w:r w:rsidR="001C5677" w:rsidRPr="00E4779F">
        <w:rPr>
          <w:sz w:val="28"/>
          <w:szCs w:val="28"/>
          <w:lang w:eastAsia="en-US"/>
        </w:rPr>
        <w:t xml:space="preserve">инсулины  и  </w:t>
      </w:r>
      <w:proofErr w:type="spellStart"/>
      <w:r w:rsidR="001C5677" w:rsidRPr="00E4779F">
        <w:rPr>
          <w:sz w:val="28"/>
          <w:szCs w:val="28"/>
          <w:lang w:eastAsia="en-US"/>
        </w:rPr>
        <w:t>сах</w:t>
      </w:r>
      <w:r w:rsidRPr="00E4779F">
        <w:rPr>
          <w:sz w:val="28"/>
          <w:szCs w:val="28"/>
          <w:lang w:eastAsia="en-US"/>
        </w:rPr>
        <w:t>ароснижающие</w:t>
      </w:r>
      <w:proofErr w:type="spellEnd"/>
      <w:r w:rsidRPr="00E4779F">
        <w:rPr>
          <w:sz w:val="28"/>
          <w:szCs w:val="28"/>
          <w:lang w:eastAsia="en-US"/>
        </w:rPr>
        <w:t xml:space="preserve">  лекарственные  средства.  Выписать </w:t>
      </w:r>
      <w:proofErr w:type="spellStart"/>
      <w:r w:rsidR="001C5677" w:rsidRPr="00E4779F">
        <w:rPr>
          <w:sz w:val="28"/>
          <w:szCs w:val="28"/>
          <w:lang w:eastAsia="en-US"/>
        </w:rPr>
        <w:t>актрапид</w:t>
      </w:r>
      <w:proofErr w:type="spellEnd"/>
      <w:r w:rsidR="001C5677" w:rsidRPr="00E4779F">
        <w:rPr>
          <w:sz w:val="28"/>
          <w:szCs w:val="28"/>
          <w:lang w:eastAsia="en-US"/>
        </w:rPr>
        <w:t xml:space="preserve">  10  мл  (1мл  - 100ЕД)  и  </w:t>
      </w:r>
      <w:proofErr w:type="spellStart"/>
      <w:r w:rsidR="001C5677" w:rsidRPr="00E4779F">
        <w:rPr>
          <w:sz w:val="28"/>
          <w:szCs w:val="28"/>
          <w:lang w:eastAsia="en-US"/>
        </w:rPr>
        <w:t>метформин</w:t>
      </w:r>
      <w:proofErr w:type="spellEnd"/>
      <w:r w:rsidR="001C5677" w:rsidRPr="00E4779F">
        <w:rPr>
          <w:sz w:val="28"/>
          <w:szCs w:val="28"/>
          <w:lang w:eastAsia="en-US"/>
        </w:rPr>
        <w:t xml:space="preserve">  500  мг</w:t>
      </w:r>
      <w:r w:rsidRPr="00E4779F">
        <w:rPr>
          <w:sz w:val="28"/>
          <w:szCs w:val="28"/>
          <w:lang w:eastAsia="en-US"/>
        </w:rPr>
        <w:t xml:space="preserve"> </w:t>
      </w:r>
      <w:r w:rsidR="008F7F34" w:rsidRPr="00E4779F">
        <w:rPr>
          <w:sz w:val="28"/>
          <w:szCs w:val="28"/>
          <w:lang w:eastAsia="en-US"/>
        </w:rPr>
        <w:t>№50</w:t>
      </w:r>
      <w:r w:rsidRPr="00E4779F">
        <w:rPr>
          <w:sz w:val="28"/>
          <w:szCs w:val="28"/>
          <w:lang w:eastAsia="en-US"/>
        </w:rPr>
        <w:t>.</w:t>
      </w:r>
    </w:p>
    <w:p w:rsidR="00291225" w:rsidRPr="00E4779F" w:rsidRDefault="0029122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Объяснить  механизм  действия  </w:t>
      </w:r>
      <w:proofErr w:type="spellStart"/>
      <w:r w:rsidRPr="00E4779F">
        <w:rPr>
          <w:sz w:val="28"/>
          <w:szCs w:val="28"/>
          <w:lang w:eastAsia="en-US"/>
        </w:rPr>
        <w:t>антиагрегантов</w:t>
      </w:r>
      <w:proofErr w:type="spellEnd"/>
      <w:r w:rsidRPr="00E4779F">
        <w:rPr>
          <w:sz w:val="28"/>
          <w:szCs w:val="28"/>
          <w:lang w:eastAsia="en-US"/>
        </w:rPr>
        <w:t xml:space="preserve">  и  антикоагулянтов.</w:t>
      </w:r>
      <w:r w:rsidR="001C5677" w:rsidRPr="00E4779F">
        <w:rPr>
          <w:sz w:val="28"/>
          <w:szCs w:val="28"/>
          <w:lang w:eastAsia="en-US"/>
        </w:rPr>
        <w:t xml:space="preserve"> </w:t>
      </w:r>
      <w:r w:rsidRPr="00E4779F">
        <w:rPr>
          <w:sz w:val="28"/>
          <w:szCs w:val="28"/>
          <w:lang w:eastAsia="en-US"/>
        </w:rPr>
        <w:t>Назвать  показания  для  их  назначения.</w:t>
      </w:r>
    </w:p>
    <w:p w:rsidR="001C5677" w:rsidRPr="00E4779F" w:rsidRDefault="0029122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Перечислить  </w:t>
      </w:r>
      <w:proofErr w:type="spellStart"/>
      <w:r w:rsidRPr="00E4779F">
        <w:rPr>
          <w:sz w:val="28"/>
          <w:szCs w:val="28"/>
          <w:lang w:eastAsia="en-US"/>
        </w:rPr>
        <w:t>антиагреганты</w:t>
      </w:r>
      <w:proofErr w:type="spellEnd"/>
      <w:r w:rsidRPr="00E4779F">
        <w:rPr>
          <w:sz w:val="28"/>
          <w:szCs w:val="28"/>
          <w:lang w:eastAsia="en-US"/>
        </w:rPr>
        <w:t xml:space="preserve">  и  антикоагулянты.  Выписать  </w:t>
      </w:r>
      <w:proofErr w:type="spellStart"/>
      <w:r w:rsidR="001C5677" w:rsidRPr="00E4779F">
        <w:rPr>
          <w:sz w:val="28"/>
          <w:szCs w:val="28"/>
          <w:lang w:eastAsia="en-US"/>
        </w:rPr>
        <w:t>курантил</w:t>
      </w:r>
      <w:proofErr w:type="spellEnd"/>
      <w:r w:rsidR="001C5677" w:rsidRPr="00E4779F">
        <w:rPr>
          <w:sz w:val="28"/>
          <w:szCs w:val="28"/>
          <w:lang w:eastAsia="en-US"/>
        </w:rPr>
        <w:t xml:space="preserve">,  таблетки,  25  мг </w:t>
      </w:r>
      <w:r w:rsidR="008F7F34" w:rsidRPr="00E4779F">
        <w:rPr>
          <w:sz w:val="28"/>
          <w:szCs w:val="28"/>
          <w:lang w:eastAsia="en-US"/>
        </w:rPr>
        <w:t xml:space="preserve"> №30  </w:t>
      </w:r>
      <w:r w:rsidR="001C5677" w:rsidRPr="00E4779F">
        <w:rPr>
          <w:sz w:val="28"/>
          <w:szCs w:val="28"/>
          <w:lang w:eastAsia="en-US"/>
        </w:rPr>
        <w:t xml:space="preserve"> и  гепарин,  раствор,  5 мл (5000  </w:t>
      </w:r>
      <w:proofErr w:type="gramStart"/>
      <w:r w:rsidR="001C5677" w:rsidRPr="00E4779F">
        <w:rPr>
          <w:sz w:val="28"/>
          <w:szCs w:val="28"/>
          <w:lang w:eastAsia="en-US"/>
        </w:rPr>
        <w:t>ЕД</w:t>
      </w:r>
      <w:proofErr w:type="gramEnd"/>
      <w:r w:rsidR="001C5677" w:rsidRPr="00E4779F">
        <w:rPr>
          <w:sz w:val="28"/>
          <w:szCs w:val="28"/>
          <w:lang w:eastAsia="en-US"/>
        </w:rPr>
        <w:t xml:space="preserve">  в  1  мл).  </w:t>
      </w:r>
    </w:p>
    <w:p w:rsidR="00291225" w:rsidRPr="00E4779F" w:rsidRDefault="001C5677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 </w:t>
      </w:r>
      <w:r w:rsidR="00291225" w:rsidRPr="00E4779F">
        <w:rPr>
          <w:sz w:val="28"/>
          <w:szCs w:val="28"/>
          <w:lang w:eastAsia="en-US"/>
        </w:rPr>
        <w:t xml:space="preserve">Объяснить  механизм  действия  </w:t>
      </w:r>
      <w:proofErr w:type="spellStart"/>
      <w:r w:rsidR="00291225" w:rsidRPr="00E4779F">
        <w:rPr>
          <w:sz w:val="28"/>
          <w:szCs w:val="28"/>
          <w:lang w:eastAsia="en-US"/>
        </w:rPr>
        <w:t>хондропротекторов</w:t>
      </w:r>
      <w:proofErr w:type="spellEnd"/>
      <w:r w:rsidR="00291225" w:rsidRPr="00E4779F">
        <w:rPr>
          <w:sz w:val="28"/>
          <w:szCs w:val="28"/>
          <w:lang w:eastAsia="en-US"/>
        </w:rPr>
        <w:t>.  Назвать  показания  для  их  назначения.</w:t>
      </w:r>
    </w:p>
    <w:p w:rsidR="00291225" w:rsidRPr="00E4779F" w:rsidRDefault="00291225" w:rsidP="00E4779F">
      <w:pPr>
        <w:pStyle w:val="a3"/>
        <w:numPr>
          <w:ilvl w:val="0"/>
          <w:numId w:val="1"/>
        </w:numPr>
        <w:ind w:left="-709"/>
        <w:jc w:val="both"/>
        <w:rPr>
          <w:sz w:val="28"/>
          <w:szCs w:val="28"/>
          <w:lang w:eastAsia="en-US"/>
        </w:rPr>
      </w:pPr>
      <w:r w:rsidRPr="00E4779F">
        <w:rPr>
          <w:sz w:val="28"/>
          <w:szCs w:val="28"/>
          <w:lang w:eastAsia="en-US"/>
        </w:rPr>
        <w:t xml:space="preserve">Перечислить  </w:t>
      </w:r>
      <w:proofErr w:type="spellStart"/>
      <w:r w:rsidRPr="00E4779F">
        <w:rPr>
          <w:sz w:val="28"/>
          <w:szCs w:val="28"/>
          <w:lang w:eastAsia="en-US"/>
        </w:rPr>
        <w:t>хондропротекторы</w:t>
      </w:r>
      <w:proofErr w:type="spellEnd"/>
      <w:r w:rsidRPr="00E4779F">
        <w:rPr>
          <w:sz w:val="28"/>
          <w:szCs w:val="28"/>
          <w:lang w:eastAsia="en-US"/>
        </w:rPr>
        <w:t xml:space="preserve">.  Выписать  </w:t>
      </w:r>
      <w:proofErr w:type="spellStart"/>
      <w:r w:rsidR="001C5677" w:rsidRPr="00E4779F">
        <w:rPr>
          <w:sz w:val="28"/>
          <w:szCs w:val="28"/>
          <w:lang w:eastAsia="en-US"/>
        </w:rPr>
        <w:t>хондроитина</w:t>
      </w:r>
      <w:proofErr w:type="spellEnd"/>
      <w:r w:rsidR="001C5677" w:rsidRPr="00E4779F">
        <w:rPr>
          <w:sz w:val="28"/>
          <w:szCs w:val="28"/>
          <w:lang w:eastAsia="en-US"/>
        </w:rPr>
        <w:t xml:space="preserve">  сульфат  250  мг</w:t>
      </w:r>
      <w:r w:rsidR="008F7F34" w:rsidRPr="00E4779F">
        <w:rPr>
          <w:sz w:val="28"/>
          <w:szCs w:val="28"/>
          <w:lang w:eastAsia="en-US"/>
        </w:rPr>
        <w:t xml:space="preserve">  №50</w:t>
      </w:r>
      <w:r w:rsidR="001C5677" w:rsidRPr="00E4779F">
        <w:rPr>
          <w:sz w:val="28"/>
          <w:szCs w:val="28"/>
          <w:lang w:eastAsia="en-US"/>
        </w:rPr>
        <w:t xml:space="preserve">  в  капсулах</w:t>
      </w:r>
      <w:r w:rsidR="00D14557" w:rsidRPr="00E4779F">
        <w:rPr>
          <w:sz w:val="28"/>
          <w:szCs w:val="28"/>
          <w:lang w:eastAsia="en-US"/>
        </w:rPr>
        <w:t xml:space="preserve">  и  глюкозамина  сульфат  1500  мг</w:t>
      </w:r>
      <w:r w:rsidR="008F7F34" w:rsidRPr="00E4779F">
        <w:rPr>
          <w:sz w:val="28"/>
          <w:szCs w:val="28"/>
          <w:lang w:eastAsia="en-US"/>
        </w:rPr>
        <w:t xml:space="preserve">  №20</w:t>
      </w:r>
      <w:r w:rsidRPr="00E4779F">
        <w:rPr>
          <w:sz w:val="28"/>
          <w:szCs w:val="28"/>
          <w:lang w:eastAsia="en-US"/>
        </w:rPr>
        <w:t>.</w:t>
      </w:r>
    </w:p>
    <w:p w:rsidR="00291225" w:rsidRPr="00E4779F" w:rsidRDefault="00291225" w:rsidP="00E4779F">
      <w:pPr>
        <w:ind w:left="-709"/>
        <w:jc w:val="both"/>
        <w:rPr>
          <w:sz w:val="28"/>
          <w:szCs w:val="28"/>
          <w:lang w:eastAsia="en-US"/>
        </w:rPr>
      </w:pPr>
    </w:p>
    <w:p w:rsidR="003A0085" w:rsidRPr="00E4779F" w:rsidRDefault="003A0085" w:rsidP="00E4779F">
      <w:pPr>
        <w:ind w:left="-709"/>
        <w:jc w:val="both"/>
        <w:rPr>
          <w:sz w:val="28"/>
          <w:szCs w:val="28"/>
          <w:lang w:eastAsia="en-US"/>
        </w:rPr>
      </w:pPr>
    </w:p>
    <w:p w:rsidR="002C50AC" w:rsidRPr="00E4779F" w:rsidRDefault="002C50AC" w:rsidP="00E4779F">
      <w:pPr>
        <w:ind w:left="-709"/>
        <w:jc w:val="both"/>
        <w:rPr>
          <w:sz w:val="28"/>
          <w:szCs w:val="28"/>
          <w:lang w:eastAsia="en-US"/>
        </w:rPr>
      </w:pPr>
    </w:p>
    <w:p w:rsidR="002C50AC" w:rsidRPr="00E4779F" w:rsidRDefault="002C50AC" w:rsidP="00E4779F">
      <w:pPr>
        <w:ind w:left="-709"/>
        <w:jc w:val="both"/>
        <w:rPr>
          <w:sz w:val="28"/>
          <w:szCs w:val="28"/>
          <w:lang w:eastAsia="en-US"/>
        </w:rPr>
      </w:pPr>
    </w:p>
    <w:p w:rsidR="002C50AC" w:rsidRPr="00E4779F" w:rsidRDefault="002C50AC" w:rsidP="00E4779F">
      <w:pPr>
        <w:ind w:left="-709"/>
        <w:jc w:val="both"/>
        <w:rPr>
          <w:sz w:val="28"/>
          <w:szCs w:val="28"/>
          <w:lang w:eastAsia="en-US"/>
        </w:rPr>
      </w:pPr>
    </w:p>
    <w:p w:rsidR="00EC02B4" w:rsidRPr="00E4779F" w:rsidRDefault="00EC02B4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Pr="00E4779F" w:rsidRDefault="00D14557" w:rsidP="00E4779F">
      <w:pPr>
        <w:ind w:left="-709"/>
        <w:rPr>
          <w:sz w:val="28"/>
          <w:szCs w:val="28"/>
        </w:rPr>
      </w:pPr>
    </w:p>
    <w:p w:rsidR="00D14557" w:rsidRDefault="00D14557" w:rsidP="00E4779F">
      <w:pPr>
        <w:ind w:left="3828"/>
        <w:rPr>
          <w:sz w:val="28"/>
          <w:szCs w:val="28"/>
        </w:rPr>
      </w:pPr>
    </w:p>
    <w:p w:rsidR="00113D65" w:rsidRDefault="00113D65" w:rsidP="00E4779F">
      <w:pPr>
        <w:ind w:left="3828"/>
        <w:rPr>
          <w:sz w:val="28"/>
          <w:szCs w:val="28"/>
        </w:rPr>
      </w:pPr>
    </w:p>
    <w:p w:rsidR="00113D65" w:rsidRDefault="00113D65" w:rsidP="00E4779F">
      <w:pPr>
        <w:ind w:left="3828"/>
        <w:rPr>
          <w:sz w:val="28"/>
          <w:szCs w:val="28"/>
        </w:rPr>
      </w:pPr>
    </w:p>
    <w:p w:rsidR="00113D65" w:rsidRDefault="00113D65" w:rsidP="00E4779F">
      <w:pPr>
        <w:ind w:left="3828"/>
        <w:rPr>
          <w:sz w:val="28"/>
          <w:szCs w:val="28"/>
        </w:rPr>
      </w:pPr>
    </w:p>
    <w:p w:rsidR="0022626E" w:rsidRPr="009A138C" w:rsidRDefault="0022626E" w:rsidP="0022626E">
      <w:pPr>
        <w:pStyle w:val="a6"/>
        <w:jc w:val="center"/>
        <w:rPr>
          <w:rFonts w:ascii="Times New Roman" w:hAnsi="Times New Roman" w:cs="Times New Roman"/>
          <w:sz w:val="24"/>
          <w:szCs w:val="30"/>
        </w:rPr>
      </w:pPr>
      <w:r w:rsidRPr="009A138C">
        <w:rPr>
          <w:rFonts w:ascii="Times New Roman" w:hAnsi="Times New Roman" w:cs="Times New Roman"/>
          <w:sz w:val="24"/>
          <w:szCs w:val="30"/>
        </w:rPr>
        <w:lastRenderedPageBreak/>
        <w:t>МИНИСТЕРСТВО  ЗДРАВООХРАНЕНИЯ РЕСПУБЛИКИ БЕЛАРУСЬ</w:t>
      </w:r>
    </w:p>
    <w:p w:rsidR="0022626E" w:rsidRPr="009A138C" w:rsidRDefault="0022626E" w:rsidP="0022626E">
      <w:pPr>
        <w:pStyle w:val="a6"/>
        <w:jc w:val="center"/>
        <w:rPr>
          <w:rFonts w:ascii="Times New Roman" w:hAnsi="Times New Roman" w:cs="Times New Roman"/>
          <w:sz w:val="24"/>
          <w:szCs w:val="30"/>
        </w:rPr>
      </w:pPr>
      <w:r w:rsidRPr="009A138C">
        <w:rPr>
          <w:rFonts w:ascii="Times New Roman" w:hAnsi="Times New Roman" w:cs="Times New Roman"/>
          <w:sz w:val="24"/>
          <w:szCs w:val="30"/>
        </w:rPr>
        <w:t xml:space="preserve">УЧРЕЖДЕНИЕ ОБРАЗОВАНИЯ </w:t>
      </w:r>
    </w:p>
    <w:p w:rsidR="007E3C78" w:rsidRDefault="0022626E" w:rsidP="0022626E">
      <w:pPr>
        <w:pStyle w:val="a6"/>
        <w:jc w:val="center"/>
        <w:rPr>
          <w:rFonts w:ascii="Times New Roman" w:hAnsi="Times New Roman" w:cs="Times New Roman"/>
          <w:sz w:val="24"/>
          <w:szCs w:val="30"/>
        </w:rPr>
      </w:pPr>
      <w:r w:rsidRPr="009A138C">
        <w:rPr>
          <w:rFonts w:ascii="Times New Roman" w:hAnsi="Times New Roman" w:cs="Times New Roman"/>
          <w:sz w:val="24"/>
          <w:szCs w:val="30"/>
        </w:rPr>
        <w:t>«МОЛОДЕЧНЕНСКИЙ ГОСУДАРСТВЕННЫЙ МЕДИЦИНСКИЙ КОЛЛЕДЖ</w:t>
      </w:r>
      <w:r w:rsidR="007E3C78">
        <w:rPr>
          <w:rFonts w:ascii="Times New Roman" w:hAnsi="Times New Roman" w:cs="Times New Roman"/>
          <w:sz w:val="24"/>
          <w:szCs w:val="30"/>
        </w:rPr>
        <w:t xml:space="preserve"> </w:t>
      </w:r>
    </w:p>
    <w:p w:rsidR="0022626E" w:rsidRPr="009A138C" w:rsidRDefault="007E3C78" w:rsidP="0022626E">
      <w:pPr>
        <w:pStyle w:val="a6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ИМЕНИ И.В. ЗАЛУЦКОГО</w:t>
      </w:r>
      <w:r w:rsidR="0022626E" w:rsidRPr="009A138C">
        <w:rPr>
          <w:rFonts w:ascii="Times New Roman" w:hAnsi="Times New Roman" w:cs="Times New Roman"/>
          <w:sz w:val="24"/>
          <w:szCs w:val="30"/>
        </w:rPr>
        <w:t>»</w:t>
      </w:r>
    </w:p>
    <w:p w:rsidR="0022626E" w:rsidRPr="009A138C" w:rsidRDefault="0022626E" w:rsidP="0022626E">
      <w:pPr>
        <w:pStyle w:val="a6"/>
        <w:spacing w:after="240" w:line="276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22626E" w:rsidRPr="009A138C" w:rsidRDefault="0022626E" w:rsidP="0022626E">
      <w:pPr>
        <w:pStyle w:val="a6"/>
        <w:spacing w:after="240" w:line="276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22626E" w:rsidRPr="006C2C9C" w:rsidRDefault="0022626E" w:rsidP="0022626E">
      <w:pPr>
        <w:pStyle w:val="a6"/>
        <w:spacing w:after="240" w:line="276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2626E" w:rsidRPr="00891566" w:rsidRDefault="0022626E" w:rsidP="0022626E">
      <w:pPr>
        <w:ind w:left="5670"/>
        <w:rPr>
          <w:rFonts w:eastAsiaTheme="minorHAnsi"/>
          <w:sz w:val="28"/>
          <w:lang w:eastAsia="en-US"/>
        </w:rPr>
      </w:pPr>
      <w:r w:rsidRPr="00891566">
        <w:rPr>
          <w:rFonts w:eastAsiaTheme="minorHAnsi"/>
          <w:sz w:val="28"/>
          <w:lang w:eastAsia="en-US"/>
        </w:rPr>
        <w:t xml:space="preserve">УТВЕРЖДАЮ </w:t>
      </w:r>
    </w:p>
    <w:p w:rsidR="007E3C78" w:rsidRDefault="0022626E" w:rsidP="0022626E">
      <w:pPr>
        <w:ind w:left="5670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Заместитель директора</w:t>
      </w:r>
    </w:p>
    <w:p w:rsidR="0022626E" w:rsidRDefault="0022626E" w:rsidP="0022626E">
      <w:pPr>
        <w:ind w:left="5670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 по учебной работе</w:t>
      </w:r>
    </w:p>
    <w:p w:rsidR="007E3C78" w:rsidRPr="00E4779F" w:rsidRDefault="0022626E" w:rsidP="007E3C78">
      <w:pPr>
        <w:tabs>
          <w:tab w:val="left" w:pos="426"/>
        </w:tabs>
        <w:ind w:left="5670"/>
        <w:rPr>
          <w:sz w:val="28"/>
          <w:szCs w:val="28"/>
        </w:rPr>
      </w:pPr>
      <w:r>
        <w:rPr>
          <w:rFonts w:eastAsiaTheme="minorHAnsi"/>
          <w:sz w:val="28"/>
          <w:lang w:eastAsia="en-US"/>
        </w:rPr>
        <w:t>УО «</w:t>
      </w:r>
      <w:r w:rsidR="007E3C78" w:rsidRPr="00E4779F">
        <w:rPr>
          <w:sz w:val="28"/>
          <w:szCs w:val="28"/>
        </w:rPr>
        <w:t>Молодечненский</w:t>
      </w:r>
    </w:p>
    <w:p w:rsidR="007E3C78" w:rsidRDefault="007E3C78" w:rsidP="007E3C78">
      <w:pPr>
        <w:ind w:left="5670"/>
        <w:rPr>
          <w:sz w:val="28"/>
          <w:szCs w:val="28"/>
        </w:rPr>
      </w:pPr>
      <w:r w:rsidRPr="00E4779F">
        <w:rPr>
          <w:sz w:val="28"/>
          <w:szCs w:val="28"/>
        </w:rPr>
        <w:t>государственный медицинский колледж</w:t>
      </w:r>
      <w:r>
        <w:rPr>
          <w:sz w:val="28"/>
          <w:szCs w:val="28"/>
        </w:rPr>
        <w:t xml:space="preserve"> </w:t>
      </w:r>
    </w:p>
    <w:p w:rsidR="0022626E" w:rsidRPr="00891566" w:rsidRDefault="007E3C78" w:rsidP="007E3C78">
      <w:pPr>
        <w:ind w:left="5670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имени И.В. Залуцкого</w:t>
      </w:r>
      <w:r w:rsidR="0022626E">
        <w:rPr>
          <w:rFonts w:eastAsiaTheme="minorHAnsi"/>
          <w:sz w:val="28"/>
          <w:lang w:eastAsia="en-US"/>
        </w:rPr>
        <w:t>»</w:t>
      </w:r>
    </w:p>
    <w:p w:rsidR="0022626E" w:rsidRPr="00891566" w:rsidRDefault="0022626E" w:rsidP="0022626E">
      <w:pPr>
        <w:ind w:left="5670"/>
        <w:rPr>
          <w:rFonts w:eastAsiaTheme="minorHAnsi"/>
          <w:sz w:val="28"/>
          <w:lang w:eastAsia="en-US"/>
        </w:rPr>
      </w:pPr>
      <w:r w:rsidRPr="00891566">
        <w:rPr>
          <w:rFonts w:eastAsiaTheme="minorHAnsi"/>
          <w:sz w:val="28"/>
          <w:lang w:eastAsia="en-US"/>
        </w:rPr>
        <w:t xml:space="preserve">__________    </w:t>
      </w:r>
      <w:r>
        <w:rPr>
          <w:rFonts w:eastAsiaTheme="minorHAnsi"/>
          <w:sz w:val="28"/>
          <w:lang w:eastAsia="en-US"/>
        </w:rPr>
        <w:t>Е.И. Карасевич</w:t>
      </w:r>
    </w:p>
    <w:p w:rsidR="0022626E" w:rsidRPr="00891566" w:rsidRDefault="0022626E" w:rsidP="0022626E">
      <w:pPr>
        <w:ind w:left="5670"/>
        <w:rPr>
          <w:rFonts w:eastAsiaTheme="minorHAnsi"/>
          <w:sz w:val="28"/>
          <w:lang w:eastAsia="en-US"/>
        </w:rPr>
      </w:pPr>
      <w:r w:rsidRPr="00891566">
        <w:rPr>
          <w:rFonts w:eastAsiaTheme="minorHAnsi"/>
          <w:sz w:val="28"/>
          <w:lang w:eastAsia="en-US"/>
        </w:rPr>
        <w:t>«___» ____________ 20</w:t>
      </w:r>
      <w:r w:rsidR="001364E1">
        <w:rPr>
          <w:rFonts w:eastAsiaTheme="minorHAnsi"/>
          <w:sz w:val="28"/>
          <w:lang w:eastAsia="en-US"/>
        </w:rPr>
        <w:t>2</w:t>
      </w:r>
      <w:r w:rsidR="009740D1">
        <w:rPr>
          <w:rFonts w:eastAsiaTheme="minorHAnsi"/>
          <w:sz w:val="28"/>
          <w:lang w:eastAsia="en-US"/>
        </w:rPr>
        <w:t>2</w:t>
      </w:r>
      <w:r w:rsidRPr="00891566">
        <w:rPr>
          <w:rFonts w:eastAsiaTheme="minorHAnsi"/>
          <w:sz w:val="28"/>
          <w:lang w:eastAsia="en-US"/>
        </w:rPr>
        <w:t xml:space="preserve"> г.</w:t>
      </w:r>
    </w:p>
    <w:p w:rsidR="0022626E" w:rsidRDefault="0022626E" w:rsidP="0022626E">
      <w:pPr>
        <w:tabs>
          <w:tab w:val="left" w:pos="4820"/>
        </w:tabs>
        <w:ind w:left="4962"/>
        <w:rPr>
          <w:rFonts w:eastAsiaTheme="minorHAnsi"/>
          <w:sz w:val="30"/>
          <w:szCs w:val="30"/>
          <w:lang w:eastAsia="en-US"/>
        </w:rPr>
      </w:pPr>
    </w:p>
    <w:p w:rsidR="0022626E" w:rsidRDefault="0022626E" w:rsidP="0022626E">
      <w:pPr>
        <w:tabs>
          <w:tab w:val="left" w:pos="4820"/>
        </w:tabs>
        <w:ind w:left="4962"/>
        <w:rPr>
          <w:rFonts w:eastAsiaTheme="minorHAnsi"/>
          <w:sz w:val="30"/>
          <w:szCs w:val="30"/>
          <w:lang w:eastAsia="en-US"/>
        </w:rPr>
      </w:pPr>
    </w:p>
    <w:p w:rsidR="0022626E" w:rsidRDefault="0022626E" w:rsidP="0022626E">
      <w:pPr>
        <w:tabs>
          <w:tab w:val="left" w:pos="4820"/>
        </w:tabs>
        <w:ind w:left="4962"/>
        <w:rPr>
          <w:rFonts w:eastAsiaTheme="minorHAnsi"/>
          <w:sz w:val="30"/>
          <w:szCs w:val="30"/>
          <w:lang w:eastAsia="en-US"/>
        </w:rPr>
      </w:pPr>
    </w:p>
    <w:p w:rsidR="0022626E" w:rsidRDefault="0022626E" w:rsidP="0022626E">
      <w:pPr>
        <w:tabs>
          <w:tab w:val="left" w:pos="4820"/>
        </w:tabs>
        <w:ind w:left="4962"/>
        <w:rPr>
          <w:rFonts w:eastAsiaTheme="minorHAnsi"/>
          <w:sz w:val="30"/>
          <w:szCs w:val="30"/>
          <w:lang w:eastAsia="en-US"/>
        </w:rPr>
      </w:pPr>
    </w:p>
    <w:p w:rsidR="0022626E" w:rsidRDefault="0022626E" w:rsidP="0022626E">
      <w:pPr>
        <w:tabs>
          <w:tab w:val="left" w:pos="4820"/>
        </w:tabs>
        <w:ind w:left="4962"/>
        <w:rPr>
          <w:rFonts w:eastAsiaTheme="minorHAnsi"/>
          <w:sz w:val="30"/>
          <w:szCs w:val="30"/>
          <w:lang w:eastAsia="en-US"/>
        </w:rPr>
      </w:pPr>
    </w:p>
    <w:p w:rsidR="0022626E" w:rsidRPr="006C2C9C" w:rsidRDefault="0022626E" w:rsidP="0022626E">
      <w:pPr>
        <w:tabs>
          <w:tab w:val="left" w:pos="4820"/>
        </w:tabs>
        <w:ind w:left="4962"/>
        <w:rPr>
          <w:rFonts w:eastAsiaTheme="minorHAnsi"/>
          <w:sz w:val="30"/>
          <w:szCs w:val="30"/>
          <w:lang w:eastAsia="en-US"/>
        </w:rPr>
      </w:pPr>
    </w:p>
    <w:p w:rsidR="0022626E" w:rsidRDefault="0022626E" w:rsidP="0022626E">
      <w:pPr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Перечень средств обучения, </w:t>
      </w:r>
    </w:p>
    <w:p w:rsidR="0022626E" w:rsidRDefault="0022626E" w:rsidP="0022626E">
      <w:pPr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информативно – аналитических материалов,</w:t>
      </w:r>
    </w:p>
    <w:p w:rsidR="0022626E" w:rsidRPr="006C2C9C" w:rsidRDefault="0022626E" w:rsidP="0022626E">
      <w:pPr>
        <w:jc w:val="center"/>
        <w:rPr>
          <w:rFonts w:eastAsiaTheme="minorHAnsi"/>
          <w:sz w:val="30"/>
          <w:szCs w:val="30"/>
          <w:lang w:eastAsia="en-US"/>
        </w:rPr>
      </w:pPr>
      <w:proofErr w:type="gramStart"/>
      <w:r>
        <w:rPr>
          <w:rFonts w:eastAsiaTheme="minorHAnsi"/>
          <w:sz w:val="30"/>
          <w:szCs w:val="30"/>
          <w:lang w:eastAsia="en-US"/>
        </w:rPr>
        <w:t>используемых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на экзамене</w:t>
      </w:r>
    </w:p>
    <w:p w:rsidR="0022626E" w:rsidRPr="006C2C9C" w:rsidRDefault="0022626E" w:rsidP="0022626E">
      <w:pPr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по дисциплине «Поликлиническая терапия»</w:t>
      </w:r>
    </w:p>
    <w:p w:rsidR="0022626E" w:rsidRPr="006C2C9C" w:rsidRDefault="0022626E" w:rsidP="0022626E">
      <w:pPr>
        <w:jc w:val="center"/>
        <w:rPr>
          <w:rFonts w:eastAsiaTheme="minorHAnsi"/>
          <w:sz w:val="30"/>
          <w:szCs w:val="30"/>
          <w:lang w:eastAsia="en-US"/>
        </w:rPr>
      </w:pPr>
      <w:r w:rsidRPr="006C2C9C">
        <w:rPr>
          <w:rFonts w:eastAsiaTheme="minorHAnsi"/>
          <w:sz w:val="30"/>
          <w:szCs w:val="30"/>
          <w:lang w:eastAsia="en-US"/>
        </w:rPr>
        <w:t xml:space="preserve">по специальности </w:t>
      </w:r>
    </w:p>
    <w:p w:rsidR="0022626E" w:rsidRPr="006C2C9C" w:rsidRDefault="0022626E" w:rsidP="0022626E">
      <w:pPr>
        <w:jc w:val="center"/>
        <w:rPr>
          <w:rFonts w:eastAsiaTheme="minorHAnsi"/>
          <w:sz w:val="30"/>
          <w:szCs w:val="30"/>
          <w:lang w:eastAsia="en-US"/>
        </w:rPr>
      </w:pPr>
      <w:r w:rsidRPr="006C2C9C">
        <w:rPr>
          <w:rFonts w:eastAsiaTheme="minorHAnsi"/>
          <w:sz w:val="30"/>
          <w:szCs w:val="30"/>
          <w:lang w:eastAsia="en-US"/>
        </w:rPr>
        <w:t xml:space="preserve">2-79 01 </w:t>
      </w:r>
      <w:r>
        <w:rPr>
          <w:rFonts w:eastAsiaTheme="minorHAnsi"/>
          <w:sz w:val="30"/>
          <w:szCs w:val="30"/>
          <w:lang w:eastAsia="en-US"/>
        </w:rPr>
        <w:t>01</w:t>
      </w:r>
      <w:r w:rsidRPr="006C2C9C">
        <w:rPr>
          <w:rFonts w:eastAsiaTheme="minorHAnsi"/>
          <w:sz w:val="30"/>
          <w:szCs w:val="30"/>
          <w:lang w:eastAsia="en-US"/>
        </w:rPr>
        <w:t xml:space="preserve"> «</w:t>
      </w:r>
      <w:r>
        <w:rPr>
          <w:rFonts w:eastAsiaTheme="minorHAnsi"/>
          <w:sz w:val="30"/>
          <w:szCs w:val="30"/>
          <w:lang w:eastAsia="en-US"/>
        </w:rPr>
        <w:t>Лечебное</w:t>
      </w:r>
      <w:r w:rsidRPr="006C2C9C">
        <w:rPr>
          <w:rFonts w:eastAsiaTheme="minorHAnsi"/>
          <w:sz w:val="30"/>
          <w:szCs w:val="30"/>
          <w:lang w:eastAsia="en-US"/>
        </w:rPr>
        <w:t xml:space="preserve"> дело»</w:t>
      </w:r>
    </w:p>
    <w:p w:rsidR="0022626E" w:rsidRPr="006C2C9C" w:rsidRDefault="0022626E" w:rsidP="0022626E">
      <w:pPr>
        <w:jc w:val="center"/>
        <w:rPr>
          <w:rFonts w:eastAsiaTheme="minorHAnsi"/>
          <w:sz w:val="30"/>
          <w:szCs w:val="30"/>
          <w:lang w:eastAsia="en-US"/>
        </w:rPr>
      </w:pPr>
    </w:p>
    <w:p w:rsidR="0022626E" w:rsidRPr="006C2C9C" w:rsidRDefault="0022626E" w:rsidP="0022626E">
      <w:pPr>
        <w:jc w:val="center"/>
        <w:rPr>
          <w:rFonts w:eastAsiaTheme="minorHAnsi"/>
          <w:sz w:val="30"/>
          <w:szCs w:val="30"/>
          <w:lang w:eastAsia="en-US"/>
        </w:rPr>
      </w:pPr>
    </w:p>
    <w:p w:rsidR="0022626E" w:rsidRDefault="0022626E" w:rsidP="0022626E">
      <w:pPr>
        <w:jc w:val="center"/>
        <w:rPr>
          <w:rFonts w:eastAsiaTheme="minorHAnsi"/>
          <w:sz w:val="30"/>
          <w:szCs w:val="30"/>
          <w:lang w:eastAsia="en-US"/>
        </w:rPr>
      </w:pPr>
    </w:p>
    <w:p w:rsidR="0022626E" w:rsidRDefault="0022626E" w:rsidP="0022626E">
      <w:pPr>
        <w:jc w:val="center"/>
        <w:rPr>
          <w:rFonts w:eastAsiaTheme="minorHAnsi"/>
          <w:sz w:val="30"/>
          <w:szCs w:val="30"/>
          <w:lang w:eastAsia="en-US"/>
        </w:rPr>
      </w:pPr>
    </w:p>
    <w:p w:rsidR="0022626E" w:rsidRPr="006C2C9C" w:rsidRDefault="0022626E" w:rsidP="0022626E">
      <w:pPr>
        <w:rPr>
          <w:rFonts w:eastAsiaTheme="minorHAnsi"/>
          <w:sz w:val="30"/>
          <w:szCs w:val="30"/>
          <w:lang w:eastAsia="en-US"/>
        </w:rPr>
      </w:pPr>
    </w:p>
    <w:p w:rsidR="0022626E" w:rsidRPr="00891566" w:rsidRDefault="0022626E" w:rsidP="0022626E">
      <w:pPr>
        <w:ind w:left="5670"/>
        <w:rPr>
          <w:rFonts w:eastAsiaTheme="minorHAnsi"/>
          <w:sz w:val="28"/>
          <w:szCs w:val="28"/>
          <w:lang w:eastAsia="en-US"/>
        </w:rPr>
      </w:pPr>
      <w:r w:rsidRPr="00891566">
        <w:rPr>
          <w:rFonts w:eastAsiaTheme="minorHAnsi"/>
          <w:sz w:val="28"/>
          <w:szCs w:val="28"/>
          <w:lang w:eastAsia="en-US"/>
        </w:rPr>
        <w:t>Рассмотрено</w:t>
      </w:r>
    </w:p>
    <w:p w:rsidR="0022626E" w:rsidRPr="00891566" w:rsidRDefault="0022626E" w:rsidP="0022626E">
      <w:pPr>
        <w:ind w:left="5670"/>
        <w:rPr>
          <w:rFonts w:eastAsiaTheme="minorHAnsi"/>
          <w:sz w:val="28"/>
          <w:szCs w:val="28"/>
          <w:lang w:eastAsia="en-US"/>
        </w:rPr>
      </w:pPr>
      <w:r w:rsidRPr="00891566">
        <w:rPr>
          <w:rFonts w:eastAsiaTheme="minorHAnsi"/>
          <w:sz w:val="28"/>
          <w:szCs w:val="28"/>
          <w:lang w:eastAsia="en-US"/>
        </w:rPr>
        <w:t>на заседании ЦК №</w:t>
      </w:r>
      <w:r>
        <w:rPr>
          <w:rFonts w:eastAsiaTheme="minorHAnsi"/>
          <w:sz w:val="28"/>
          <w:szCs w:val="28"/>
          <w:lang w:eastAsia="en-US"/>
        </w:rPr>
        <w:t>1</w:t>
      </w:r>
      <w:r w:rsidRPr="00891566">
        <w:rPr>
          <w:rFonts w:eastAsiaTheme="minorHAnsi"/>
          <w:sz w:val="28"/>
          <w:szCs w:val="28"/>
          <w:lang w:eastAsia="en-US"/>
        </w:rPr>
        <w:t xml:space="preserve"> </w:t>
      </w:r>
    </w:p>
    <w:p w:rsidR="0022626E" w:rsidRDefault="0022626E" w:rsidP="0022626E">
      <w:pPr>
        <w:ind w:left="5670"/>
        <w:rPr>
          <w:rFonts w:eastAsiaTheme="minorHAnsi"/>
          <w:sz w:val="28"/>
          <w:szCs w:val="28"/>
          <w:lang w:val="be-BY" w:eastAsia="en-US"/>
        </w:rPr>
      </w:pPr>
      <w:r>
        <w:rPr>
          <w:rFonts w:eastAsiaTheme="minorHAnsi"/>
          <w:sz w:val="28"/>
          <w:szCs w:val="28"/>
          <w:lang w:val="be-BY" w:eastAsia="en-US"/>
        </w:rPr>
        <w:t>клинических дисциплин</w:t>
      </w:r>
    </w:p>
    <w:p w:rsidR="0022626E" w:rsidRDefault="0022626E" w:rsidP="0022626E">
      <w:pPr>
        <w:ind w:left="5670"/>
        <w:rPr>
          <w:rFonts w:eastAsiaTheme="minorHAnsi"/>
          <w:sz w:val="28"/>
          <w:szCs w:val="28"/>
          <w:lang w:val="be-BY" w:eastAsia="en-US"/>
        </w:rPr>
      </w:pPr>
      <w:r>
        <w:rPr>
          <w:rFonts w:eastAsiaTheme="minorHAnsi"/>
          <w:sz w:val="28"/>
          <w:szCs w:val="28"/>
          <w:lang w:val="be-BY" w:eastAsia="en-US"/>
        </w:rPr>
        <w:t>Протокол № ____от ________</w:t>
      </w:r>
    </w:p>
    <w:p w:rsidR="0022626E" w:rsidRDefault="0022626E" w:rsidP="0022626E">
      <w:pPr>
        <w:ind w:left="5670"/>
        <w:rPr>
          <w:rFonts w:eastAsiaTheme="minorHAnsi"/>
          <w:sz w:val="28"/>
          <w:szCs w:val="28"/>
          <w:lang w:val="be-BY" w:eastAsia="en-US"/>
        </w:rPr>
      </w:pPr>
    </w:p>
    <w:p w:rsidR="0022626E" w:rsidRDefault="0022626E" w:rsidP="0022626E">
      <w:pPr>
        <w:ind w:left="5670"/>
        <w:rPr>
          <w:rFonts w:eastAsiaTheme="minorHAnsi"/>
          <w:sz w:val="28"/>
          <w:szCs w:val="28"/>
          <w:lang w:val="be-BY" w:eastAsia="en-US"/>
        </w:rPr>
      </w:pPr>
      <w:r>
        <w:rPr>
          <w:rFonts w:eastAsiaTheme="minorHAnsi"/>
          <w:sz w:val="28"/>
          <w:szCs w:val="28"/>
          <w:lang w:val="be-BY" w:eastAsia="en-US"/>
        </w:rPr>
        <w:t>_____________ А.В. Асанова</w:t>
      </w:r>
    </w:p>
    <w:p w:rsidR="0022626E" w:rsidRDefault="0022626E" w:rsidP="0022626E">
      <w:pPr>
        <w:ind w:left="5670"/>
        <w:rPr>
          <w:rFonts w:eastAsiaTheme="minorHAnsi"/>
          <w:sz w:val="28"/>
          <w:szCs w:val="28"/>
          <w:lang w:val="be-BY" w:eastAsia="en-US"/>
        </w:rPr>
      </w:pPr>
    </w:p>
    <w:p w:rsidR="0022626E" w:rsidRDefault="0022626E" w:rsidP="0022626E">
      <w:pPr>
        <w:ind w:left="5670"/>
        <w:rPr>
          <w:rFonts w:eastAsiaTheme="minorHAnsi"/>
          <w:sz w:val="28"/>
          <w:szCs w:val="28"/>
          <w:lang w:val="be-BY" w:eastAsia="en-US"/>
        </w:rPr>
      </w:pPr>
    </w:p>
    <w:p w:rsidR="0022626E" w:rsidRDefault="0022626E" w:rsidP="0022626E">
      <w:pPr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lastRenderedPageBreak/>
        <w:t xml:space="preserve">Перечень средств обучения, </w:t>
      </w:r>
    </w:p>
    <w:p w:rsidR="0022626E" w:rsidRDefault="0022626E" w:rsidP="0022626E">
      <w:pPr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информативно – аналитических материалов,</w:t>
      </w:r>
    </w:p>
    <w:p w:rsidR="0022626E" w:rsidRPr="006C2C9C" w:rsidRDefault="0022626E" w:rsidP="0022626E">
      <w:pPr>
        <w:jc w:val="center"/>
        <w:rPr>
          <w:rFonts w:eastAsiaTheme="minorHAnsi"/>
          <w:sz w:val="30"/>
          <w:szCs w:val="30"/>
          <w:lang w:eastAsia="en-US"/>
        </w:rPr>
      </w:pPr>
      <w:proofErr w:type="gramStart"/>
      <w:r>
        <w:rPr>
          <w:rFonts w:eastAsiaTheme="minorHAnsi"/>
          <w:sz w:val="30"/>
          <w:szCs w:val="30"/>
          <w:lang w:eastAsia="en-US"/>
        </w:rPr>
        <w:t>используемых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на экзамене</w:t>
      </w:r>
    </w:p>
    <w:p w:rsidR="0022626E" w:rsidRPr="006C2C9C" w:rsidRDefault="0022626E" w:rsidP="0022626E">
      <w:pPr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по дисциплине «Поликлиническая терапия»</w:t>
      </w:r>
    </w:p>
    <w:p w:rsidR="0022626E" w:rsidRPr="006C2C9C" w:rsidRDefault="0022626E" w:rsidP="0022626E">
      <w:pPr>
        <w:jc w:val="center"/>
        <w:rPr>
          <w:rFonts w:eastAsiaTheme="minorHAnsi"/>
          <w:sz w:val="30"/>
          <w:szCs w:val="30"/>
          <w:lang w:eastAsia="en-US"/>
        </w:rPr>
      </w:pPr>
      <w:r w:rsidRPr="006C2C9C">
        <w:rPr>
          <w:rFonts w:eastAsiaTheme="minorHAnsi"/>
          <w:sz w:val="30"/>
          <w:szCs w:val="30"/>
          <w:lang w:eastAsia="en-US"/>
        </w:rPr>
        <w:t xml:space="preserve">по специальности </w:t>
      </w:r>
    </w:p>
    <w:p w:rsidR="0022626E" w:rsidRDefault="0022626E" w:rsidP="0022626E">
      <w:pPr>
        <w:jc w:val="center"/>
        <w:rPr>
          <w:rFonts w:eastAsiaTheme="minorHAnsi"/>
          <w:sz w:val="30"/>
          <w:szCs w:val="30"/>
          <w:lang w:eastAsia="en-US"/>
        </w:rPr>
      </w:pPr>
      <w:r w:rsidRPr="006C2C9C">
        <w:rPr>
          <w:rFonts w:eastAsiaTheme="minorHAnsi"/>
          <w:sz w:val="30"/>
          <w:szCs w:val="30"/>
          <w:lang w:eastAsia="en-US"/>
        </w:rPr>
        <w:t xml:space="preserve">2-79 01 </w:t>
      </w:r>
      <w:r>
        <w:rPr>
          <w:rFonts w:eastAsiaTheme="minorHAnsi"/>
          <w:sz w:val="30"/>
          <w:szCs w:val="30"/>
          <w:lang w:eastAsia="en-US"/>
        </w:rPr>
        <w:t>01</w:t>
      </w:r>
      <w:r w:rsidRPr="006C2C9C">
        <w:rPr>
          <w:rFonts w:eastAsiaTheme="minorHAnsi"/>
          <w:sz w:val="30"/>
          <w:szCs w:val="30"/>
          <w:lang w:eastAsia="en-US"/>
        </w:rPr>
        <w:t xml:space="preserve"> «</w:t>
      </w:r>
      <w:r>
        <w:rPr>
          <w:rFonts w:eastAsiaTheme="minorHAnsi"/>
          <w:sz w:val="30"/>
          <w:szCs w:val="30"/>
          <w:lang w:eastAsia="en-US"/>
        </w:rPr>
        <w:t>Лечебное</w:t>
      </w:r>
      <w:r w:rsidRPr="006C2C9C">
        <w:rPr>
          <w:rFonts w:eastAsiaTheme="minorHAnsi"/>
          <w:sz w:val="30"/>
          <w:szCs w:val="30"/>
          <w:lang w:eastAsia="en-US"/>
        </w:rPr>
        <w:t xml:space="preserve"> дело»</w:t>
      </w:r>
    </w:p>
    <w:p w:rsidR="0022626E" w:rsidRDefault="0022626E" w:rsidP="0022626E">
      <w:pPr>
        <w:jc w:val="center"/>
        <w:rPr>
          <w:rFonts w:eastAsiaTheme="minorHAnsi"/>
          <w:sz w:val="30"/>
          <w:szCs w:val="30"/>
          <w:lang w:eastAsia="en-US"/>
        </w:rPr>
      </w:pPr>
    </w:p>
    <w:p w:rsidR="0022626E" w:rsidRPr="006C2C9C" w:rsidRDefault="0022626E" w:rsidP="0022626E">
      <w:pPr>
        <w:jc w:val="center"/>
        <w:rPr>
          <w:rFonts w:eastAsiaTheme="minorHAnsi"/>
          <w:sz w:val="30"/>
          <w:szCs w:val="30"/>
          <w:lang w:eastAsia="en-US"/>
        </w:rPr>
      </w:pPr>
    </w:p>
    <w:p w:rsidR="0022626E" w:rsidRPr="00952DED" w:rsidRDefault="0022626E" w:rsidP="0022626E">
      <w:pPr>
        <w:ind w:left="360"/>
      </w:pPr>
      <w:r w:rsidRPr="00952DED">
        <w:rPr>
          <w:sz w:val="28"/>
          <w:szCs w:val="28"/>
        </w:rPr>
        <w:t>Демонстрационные средства обучения:</w:t>
      </w:r>
    </w:p>
    <w:p w:rsidR="0022626E" w:rsidRPr="00952DED" w:rsidRDefault="0022626E" w:rsidP="0022626E">
      <w:pPr>
        <w:pStyle w:val="a3"/>
        <w:numPr>
          <w:ilvl w:val="0"/>
          <w:numId w:val="2"/>
        </w:numPr>
        <w:jc w:val="both"/>
      </w:pPr>
      <w:r w:rsidRPr="00952DED">
        <w:rPr>
          <w:sz w:val="28"/>
          <w:szCs w:val="28"/>
        </w:rPr>
        <w:t>форма 025/у-07 – медицинская карта амбулаторного пациента;</w:t>
      </w:r>
    </w:p>
    <w:p w:rsidR="0022626E" w:rsidRPr="00952DED" w:rsidRDefault="0022626E" w:rsidP="0022626E">
      <w:pPr>
        <w:pStyle w:val="a3"/>
        <w:numPr>
          <w:ilvl w:val="0"/>
          <w:numId w:val="2"/>
        </w:numPr>
        <w:jc w:val="both"/>
      </w:pPr>
      <w:r w:rsidRPr="00952DED">
        <w:rPr>
          <w:sz w:val="28"/>
          <w:szCs w:val="28"/>
        </w:rPr>
        <w:t>форма 025-</w:t>
      </w:r>
      <w:bookmarkStart w:id="0" w:name="_GoBack"/>
      <w:r w:rsidRPr="00952DED">
        <w:rPr>
          <w:sz w:val="28"/>
          <w:szCs w:val="28"/>
        </w:rPr>
        <w:t>2</w:t>
      </w:r>
      <w:bookmarkEnd w:id="0"/>
      <w:r w:rsidRPr="00952DED">
        <w:rPr>
          <w:sz w:val="28"/>
          <w:szCs w:val="28"/>
        </w:rPr>
        <w:t>/у – статистический талон;</w:t>
      </w:r>
    </w:p>
    <w:p w:rsidR="0022626E" w:rsidRPr="00952DED" w:rsidRDefault="0022626E" w:rsidP="0022626E">
      <w:pPr>
        <w:pStyle w:val="a3"/>
        <w:numPr>
          <w:ilvl w:val="0"/>
          <w:numId w:val="2"/>
        </w:numPr>
        <w:jc w:val="both"/>
      </w:pPr>
      <w:r w:rsidRPr="00952DED">
        <w:rPr>
          <w:sz w:val="28"/>
          <w:szCs w:val="28"/>
        </w:rPr>
        <w:t>форма 030/у – контрольная карта диспансерного наблюдения;</w:t>
      </w:r>
    </w:p>
    <w:p w:rsidR="0022626E" w:rsidRPr="00952DED" w:rsidRDefault="0022626E" w:rsidP="0022626E">
      <w:pPr>
        <w:pStyle w:val="a3"/>
        <w:numPr>
          <w:ilvl w:val="0"/>
          <w:numId w:val="2"/>
        </w:numPr>
        <w:jc w:val="both"/>
      </w:pPr>
      <w:r w:rsidRPr="00952DED">
        <w:rPr>
          <w:rStyle w:val="FontStyle29"/>
          <w:sz w:val="28"/>
          <w:szCs w:val="28"/>
        </w:rPr>
        <w:t>форма 131/</w:t>
      </w:r>
      <w:proofErr w:type="gramStart"/>
      <w:r w:rsidRPr="00952DED">
        <w:rPr>
          <w:rStyle w:val="FontStyle29"/>
          <w:sz w:val="28"/>
          <w:szCs w:val="28"/>
        </w:rPr>
        <w:t>у-Д</w:t>
      </w:r>
      <w:proofErr w:type="gramEnd"/>
      <w:r w:rsidRPr="00952DED">
        <w:rPr>
          <w:rStyle w:val="FontStyle29"/>
          <w:sz w:val="28"/>
          <w:szCs w:val="28"/>
        </w:rPr>
        <w:t xml:space="preserve"> -- карта учета диспансерно</w:t>
      </w:r>
      <w:r w:rsidRPr="00952DED">
        <w:rPr>
          <w:rStyle w:val="FontStyle29"/>
          <w:sz w:val="28"/>
          <w:szCs w:val="28"/>
        </w:rPr>
        <w:softHyphen/>
        <w:t>го наблюдения;</w:t>
      </w:r>
    </w:p>
    <w:p w:rsidR="0022626E" w:rsidRPr="00952DED" w:rsidRDefault="0022626E" w:rsidP="0022626E">
      <w:pPr>
        <w:pStyle w:val="a3"/>
        <w:numPr>
          <w:ilvl w:val="0"/>
          <w:numId w:val="2"/>
        </w:numPr>
        <w:jc w:val="both"/>
      </w:pPr>
      <w:r w:rsidRPr="00952DED">
        <w:rPr>
          <w:sz w:val="28"/>
          <w:szCs w:val="28"/>
        </w:rPr>
        <w:t>форма 058/у – экстренное извещение об инфекционном заболевании, пищевом, профессиональном отравлении, необычной реакции на прививку;</w:t>
      </w:r>
    </w:p>
    <w:p w:rsidR="0022626E" w:rsidRPr="00952DED" w:rsidRDefault="0022626E" w:rsidP="0022626E">
      <w:pPr>
        <w:pStyle w:val="a3"/>
        <w:numPr>
          <w:ilvl w:val="0"/>
          <w:numId w:val="2"/>
        </w:numPr>
        <w:jc w:val="both"/>
      </w:pPr>
      <w:r w:rsidRPr="00952DED">
        <w:rPr>
          <w:sz w:val="28"/>
          <w:szCs w:val="28"/>
        </w:rPr>
        <w:t>форма 2-мсэ/у-09 – направление на МРЭК;</w:t>
      </w:r>
    </w:p>
    <w:p w:rsidR="0022626E" w:rsidRPr="00952DED" w:rsidRDefault="0022626E" w:rsidP="0022626E">
      <w:pPr>
        <w:pStyle w:val="a3"/>
        <w:numPr>
          <w:ilvl w:val="0"/>
          <w:numId w:val="2"/>
        </w:numPr>
        <w:jc w:val="both"/>
      </w:pPr>
      <w:r w:rsidRPr="00952DED">
        <w:rPr>
          <w:sz w:val="28"/>
          <w:szCs w:val="28"/>
        </w:rPr>
        <w:t xml:space="preserve">форма 1 </w:t>
      </w:r>
      <w:proofErr w:type="spellStart"/>
      <w:r w:rsidRPr="00952DED">
        <w:rPr>
          <w:sz w:val="28"/>
          <w:szCs w:val="28"/>
        </w:rPr>
        <w:t>здр</w:t>
      </w:r>
      <w:proofErr w:type="spellEnd"/>
      <w:r w:rsidRPr="00952DED">
        <w:rPr>
          <w:sz w:val="28"/>
          <w:szCs w:val="28"/>
        </w:rPr>
        <w:t xml:space="preserve">/у-10 – медицинская справка о состоянии здоровья; </w:t>
      </w:r>
    </w:p>
    <w:p w:rsidR="0022626E" w:rsidRPr="00952DED" w:rsidRDefault="0022626E" w:rsidP="0022626E">
      <w:pPr>
        <w:pStyle w:val="a3"/>
        <w:numPr>
          <w:ilvl w:val="0"/>
          <w:numId w:val="2"/>
        </w:numPr>
        <w:rPr>
          <w:sz w:val="28"/>
          <w:szCs w:val="28"/>
        </w:rPr>
      </w:pPr>
      <w:r w:rsidRPr="00952DED">
        <w:rPr>
          <w:sz w:val="28"/>
          <w:szCs w:val="28"/>
        </w:rPr>
        <w:t>Бланки для лабораторных исследований.</w:t>
      </w:r>
    </w:p>
    <w:p w:rsidR="0022626E" w:rsidRDefault="0022626E" w:rsidP="0022626E">
      <w:pPr>
        <w:rPr>
          <w:sz w:val="28"/>
          <w:szCs w:val="28"/>
        </w:rPr>
      </w:pPr>
    </w:p>
    <w:p w:rsidR="0022626E" w:rsidRDefault="0022626E" w:rsidP="0022626E">
      <w:pPr>
        <w:ind w:left="360"/>
        <w:rPr>
          <w:sz w:val="28"/>
          <w:szCs w:val="28"/>
        </w:rPr>
      </w:pPr>
      <w:r w:rsidRPr="00952DED">
        <w:rPr>
          <w:sz w:val="28"/>
          <w:szCs w:val="28"/>
        </w:rPr>
        <w:t>Альбомы</w:t>
      </w:r>
      <w:r>
        <w:rPr>
          <w:sz w:val="28"/>
          <w:szCs w:val="28"/>
        </w:rPr>
        <w:t>:</w:t>
      </w:r>
    </w:p>
    <w:p w:rsidR="0022626E" w:rsidRPr="00952DED" w:rsidRDefault="0022626E" w:rsidP="0022626E">
      <w:pPr>
        <w:pStyle w:val="a3"/>
        <w:numPr>
          <w:ilvl w:val="0"/>
          <w:numId w:val="3"/>
        </w:numPr>
      </w:pPr>
      <w:r w:rsidRPr="00952DED">
        <w:rPr>
          <w:sz w:val="28"/>
          <w:szCs w:val="28"/>
        </w:rPr>
        <w:t>Электрокардиография</w:t>
      </w:r>
    </w:p>
    <w:p w:rsidR="0022626E" w:rsidRPr="00952DED" w:rsidRDefault="0022626E" w:rsidP="0022626E">
      <w:pPr>
        <w:pStyle w:val="a3"/>
        <w:numPr>
          <w:ilvl w:val="0"/>
          <w:numId w:val="3"/>
        </w:numPr>
      </w:pPr>
      <w:r w:rsidRPr="00952DED">
        <w:rPr>
          <w:sz w:val="28"/>
          <w:szCs w:val="28"/>
        </w:rPr>
        <w:t>Спирограммы</w:t>
      </w:r>
    </w:p>
    <w:p w:rsidR="0022626E" w:rsidRPr="00952DED" w:rsidRDefault="0022626E" w:rsidP="0022626E">
      <w:pPr>
        <w:pStyle w:val="a3"/>
        <w:numPr>
          <w:ilvl w:val="0"/>
          <w:numId w:val="3"/>
        </w:numPr>
      </w:pPr>
      <w:r w:rsidRPr="00952DED">
        <w:rPr>
          <w:rFonts w:eastAsia="MS Mincho"/>
          <w:sz w:val="28"/>
          <w:szCs w:val="28"/>
        </w:rPr>
        <w:t>Рентгеновские снимки органов дыхания</w:t>
      </w:r>
    </w:p>
    <w:p w:rsidR="0022626E" w:rsidRPr="00952DED" w:rsidRDefault="0022626E" w:rsidP="0022626E">
      <w:pPr>
        <w:pStyle w:val="a3"/>
        <w:numPr>
          <w:ilvl w:val="0"/>
          <w:numId w:val="3"/>
        </w:numPr>
        <w:rPr>
          <w:sz w:val="28"/>
          <w:szCs w:val="28"/>
        </w:rPr>
      </w:pPr>
      <w:r w:rsidRPr="00952DED">
        <w:rPr>
          <w:rFonts w:eastAsia="MS Mincho"/>
          <w:sz w:val="28"/>
          <w:szCs w:val="28"/>
        </w:rPr>
        <w:t>Рентгеновские снимки желудочно-кишечного тракта</w:t>
      </w:r>
    </w:p>
    <w:p w:rsidR="0022626E" w:rsidRPr="00952DED" w:rsidRDefault="0022626E" w:rsidP="0022626E">
      <w:pPr>
        <w:pStyle w:val="a3"/>
        <w:rPr>
          <w:sz w:val="28"/>
          <w:szCs w:val="28"/>
        </w:rPr>
      </w:pPr>
    </w:p>
    <w:p w:rsidR="0022626E" w:rsidRPr="00952DED" w:rsidRDefault="0022626E" w:rsidP="0022626E">
      <w:pPr>
        <w:rPr>
          <w:sz w:val="28"/>
        </w:rPr>
      </w:pPr>
      <w:r>
        <w:rPr>
          <w:sz w:val="28"/>
        </w:rPr>
        <w:t xml:space="preserve">    </w:t>
      </w:r>
      <w:r w:rsidRPr="00952DED">
        <w:rPr>
          <w:sz w:val="28"/>
        </w:rPr>
        <w:t>Таблицы:</w:t>
      </w:r>
    </w:p>
    <w:p w:rsidR="0022626E" w:rsidRPr="003D3631" w:rsidRDefault="0022626E" w:rsidP="0022626E">
      <w:pPr>
        <w:pStyle w:val="a3"/>
        <w:numPr>
          <w:ilvl w:val="0"/>
          <w:numId w:val="4"/>
        </w:numPr>
      </w:pPr>
      <w:r w:rsidRPr="003D3631">
        <w:rPr>
          <w:sz w:val="28"/>
          <w:szCs w:val="28"/>
        </w:rPr>
        <w:t>Основные конституционные типы</w:t>
      </w:r>
    </w:p>
    <w:p w:rsidR="0022626E" w:rsidRPr="003D3631" w:rsidRDefault="0022626E" w:rsidP="0022626E">
      <w:pPr>
        <w:pStyle w:val="a3"/>
        <w:numPr>
          <w:ilvl w:val="0"/>
          <w:numId w:val="4"/>
        </w:numPr>
      </w:pPr>
      <w:r w:rsidRPr="003D3631">
        <w:rPr>
          <w:sz w:val="28"/>
          <w:szCs w:val="28"/>
        </w:rPr>
        <w:t>Формы грудной клетки</w:t>
      </w:r>
    </w:p>
    <w:p w:rsidR="0022626E" w:rsidRPr="003D3631" w:rsidRDefault="0022626E" w:rsidP="0022626E">
      <w:pPr>
        <w:pStyle w:val="a3"/>
        <w:numPr>
          <w:ilvl w:val="0"/>
          <w:numId w:val="4"/>
        </w:numPr>
      </w:pPr>
      <w:r w:rsidRPr="003D3631">
        <w:rPr>
          <w:sz w:val="28"/>
          <w:szCs w:val="28"/>
        </w:rPr>
        <w:t>Перкуссия (техника перкуссии)</w:t>
      </w:r>
    </w:p>
    <w:p w:rsidR="0022626E" w:rsidRPr="003D3631" w:rsidRDefault="0022626E" w:rsidP="0022626E">
      <w:pPr>
        <w:pStyle w:val="a3"/>
        <w:numPr>
          <w:ilvl w:val="0"/>
          <w:numId w:val="4"/>
        </w:numPr>
      </w:pPr>
      <w:r w:rsidRPr="003D3631">
        <w:rPr>
          <w:sz w:val="28"/>
          <w:szCs w:val="28"/>
        </w:rPr>
        <w:t>Пальпация и перкуссия грудной клетки</w:t>
      </w:r>
    </w:p>
    <w:p w:rsidR="0022626E" w:rsidRPr="003D3631" w:rsidRDefault="0022626E" w:rsidP="0022626E">
      <w:pPr>
        <w:pStyle w:val="a3"/>
        <w:numPr>
          <w:ilvl w:val="0"/>
          <w:numId w:val="4"/>
        </w:numPr>
      </w:pPr>
      <w:r w:rsidRPr="003D3631">
        <w:rPr>
          <w:sz w:val="28"/>
          <w:szCs w:val="28"/>
        </w:rPr>
        <w:t>Перкуссия лёгких</w:t>
      </w:r>
    </w:p>
    <w:p w:rsidR="0022626E" w:rsidRPr="003D3631" w:rsidRDefault="0022626E" w:rsidP="0022626E">
      <w:pPr>
        <w:pStyle w:val="a3"/>
        <w:numPr>
          <w:ilvl w:val="0"/>
          <w:numId w:val="4"/>
        </w:numPr>
      </w:pPr>
      <w:r w:rsidRPr="003D3631">
        <w:rPr>
          <w:sz w:val="28"/>
          <w:szCs w:val="28"/>
        </w:rPr>
        <w:t>Определение границ лёгких</w:t>
      </w:r>
    </w:p>
    <w:p w:rsidR="0022626E" w:rsidRPr="003D3631" w:rsidRDefault="0022626E" w:rsidP="0022626E">
      <w:pPr>
        <w:pStyle w:val="a3"/>
        <w:numPr>
          <w:ilvl w:val="0"/>
          <w:numId w:val="4"/>
        </w:numPr>
      </w:pPr>
      <w:r w:rsidRPr="003D3631">
        <w:rPr>
          <w:sz w:val="28"/>
          <w:szCs w:val="28"/>
        </w:rPr>
        <w:t>Аускультация лёгких</w:t>
      </w:r>
    </w:p>
    <w:p w:rsidR="0022626E" w:rsidRPr="003D3631" w:rsidRDefault="0022626E" w:rsidP="0022626E">
      <w:pPr>
        <w:pStyle w:val="a3"/>
        <w:numPr>
          <w:ilvl w:val="0"/>
          <w:numId w:val="4"/>
        </w:numPr>
      </w:pPr>
      <w:r w:rsidRPr="003D3631">
        <w:rPr>
          <w:sz w:val="28"/>
          <w:szCs w:val="28"/>
        </w:rPr>
        <w:t>Определение пульса</w:t>
      </w:r>
    </w:p>
    <w:p w:rsidR="0022626E" w:rsidRPr="003D3631" w:rsidRDefault="0022626E" w:rsidP="0022626E">
      <w:pPr>
        <w:pStyle w:val="a3"/>
      </w:pPr>
    </w:p>
    <w:p w:rsidR="00E4779F" w:rsidRPr="00E4779F" w:rsidRDefault="00E4779F" w:rsidP="00E4779F">
      <w:pPr>
        <w:ind w:left="-709"/>
        <w:rPr>
          <w:sz w:val="28"/>
          <w:szCs w:val="28"/>
        </w:rPr>
      </w:pPr>
    </w:p>
    <w:p w:rsidR="006D3611" w:rsidRPr="00E4779F" w:rsidRDefault="006D3611" w:rsidP="00E4779F">
      <w:pPr>
        <w:ind w:left="-709"/>
        <w:rPr>
          <w:sz w:val="28"/>
          <w:szCs w:val="28"/>
        </w:rPr>
      </w:pPr>
    </w:p>
    <w:p w:rsidR="006D3611" w:rsidRPr="00E4779F" w:rsidRDefault="006D3611" w:rsidP="00E4779F">
      <w:pPr>
        <w:pStyle w:val="a4"/>
        <w:spacing w:after="0"/>
        <w:ind w:left="-709"/>
        <w:jc w:val="center"/>
        <w:rPr>
          <w:b/>
          <w:szCs w:val="28"/>
        </w:rPr>
      </w:pPr>
    </w:p>
    <w:p w:rsidR="006D3611" w:rsidRPr="00E4779F" w:rsidRDefault="006D3611" w:rsidP="00E4779F">
      <w:pPr>
        <w:pStyle w:val="a4"/>
        <w:spacing w:after="0"/>
        <w:ind w:left="-709"/>
        <w:jc w:val="center"/>
        <w:rPr>
          <w:b/>
          <w:szCs w:val="28"/>
        </w:rPr>
      </w:pPr>
    </w:p>
    <w:p w:rsidR="006D3611" w:rsidRPr="00E4779F" w:rsidRDefault="006D3611" w:rsidP="00E4779F">
      <w:pPr>
        <w:pStyle w:val="a4"/>
        <w:spacing w:after="0"/>
        <w:ind w:left="-709"/>
        <w:jc w:val="center"/>
        <w:rPr>
          <w:b/>
          <w:szCs w:val="28"/>
        </w:rPr>
      </w:pPr>
    </w:p>
    <w:p w:rsidR="006D3611" w:rsidRPr="00E4779F" w:rsidRDefault="006D3611" w:rsidP="00E4779F">
      <w:pPr>
        <w:ind w:left="-709"/>
        <w:rPr>
          <w:sz w:val="28"/>
          <w:szCs w:val="28"/>
        </w:rPr>
      </w:pPr>
    </w:p>
    <w:sectPr w:rsidR="006D3611" w:rsidRPr="00E4779F" w:rsidSect="00E7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719B"/>
    <w:multiLevelType w:val="hybridMultilevel"/>
    <w:tmpl w:val="144AB956"/>
    <w:lvl w:ilvl="0" w:tplc="03948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B148E"/>
    <w:multiLevelType w:val="hybridMultilevel"/>
    <w:tmpl w:val="7ABAA5E4"/>
    <w:lvl w:ilvl="0" w:tplc="03948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45E4E"/>
    <w:multiLevelType w:val="hybridMultilevel"/>
    <w:tmpl w:val="6C9E560E"/>
    <w:lvl w:ilvl="0" w:tplc="2B06D150">
      <w:start w:val="1"/>
      <w:numFmt w:val="decimal"/>
      <w:lvlText w:val="%1."/>
      <w:lvlJc w:val="left"/>
      <w:pPr>
        <w:ind w:left="67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745D5620"/>
    <w:multiLevelType w:val="hybridMultilevel"/>
    <w:tmpl w:val="957C1960"/>
    <w:lvl w:ilvl="0" w:tplc="03948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F23"/>
    <w:rsid w:val="00017FC0"/>
    <w:rsid w:val="00052EDA"/>
    <w:rsid w:val="000D204B"/>
    <w:rsid w:val="00113D65"/>
    <w:rsid w:val="0012366D"/>
    <w:rsid w:val="001364E1"/>
    <w:rsid w:val="001C5677"/>
    <w:rsid w:val="001F5FF3"/>
    <w:rsid w:val="0022626E"/>
    <w:rsid w:val="00232457"/>
    <w:rsid w:val="00267143"/>
    <w:rsid w:val="00273637"/>
    <w:rsid w:val="00291225"/>
    <w:rsid w:val="002A5E02"/>
    <w:rsid w:val="002A7EC2"/>
    <w:rsid w:val="002C50AC"/>
    <w:rsid w:val="00372326"/>
    <w:rsid w:val="003A0085"/>
    <w:rsid w:val="003E509E"/>
    <w:rsid w:val="003E55B6"/>
    <w:rsid w:val="003F7EED"/>
    <w:rsid w:val="00437737"/>
    <w:rsid w:val="00516270"/>
    <w:rsid w:val="005C38AF"/>
    <w:rsid w:val="00627B3D"/>
    <w:rsid w:val="00643968"/>
    <w:rsid w:val="00651708"/>
    <w:rsid w:val="006D3611"/>
    <w:rsid w:val="006D58BA"/>
    <w:rsid w:val="00707BB2"/>
    <w:rsid w:val="00727C47"/>
    <w:rsid w:val="00762CF6"/>
    <w:rsid w:val="007E3C78"/>
    <w:rsid w:val="007F16E9"/>
    <w:rsid w:val="00853881"/>
    <w:rsid w:val="00876127"/>
    <w:rsid w:val="008B57B5"/>
    <w:rsid w:val="008D1C64"/>
    <w:rsid w:val="008F7F34"/>
    <w:rsid w:val="0094059C"/>
    <w:rsid w:val="009740D1"/>
    <w:rsid w:val="0099753B"/>
    <w:rsid w:val="00AC7F23"/>
    <w:rsid w:val="00AE6195"/>
    <w:rsid w:val="00B101B8"/>
    <w:rsid w:val="00B1346F"/>
    <w:rsid w:val="00B54D2B"/>
    <w:rsid w:val="00B8676C"/>
    <w:rsid w:val="00B86A53"/>
    <w:rsid w:val="00D14557"/>
    <w:rsid w:val="00D21290"/>
    <w:rsid w:val="00D36F74"/>
    <w:rsid w:val="00E4779F"/>
    <w:rsid w:val="00E724BD"/>
    <w:rsid w:val="00E7490A"/>
    <w:rsid w:val="00EB2A68"/>
    <w:rsid w:val="00EC02B4"/>
    <w:rsid w:val="00EF52A2"/>
    <w:rsid w:val="00F365FF"/>
    <w:rsid w:val="00F47A51"/>
    <w:rsid w:val="00F5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3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2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D361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uiPriority w:val="99"/>
    <w:unhideWhenUsed/>
    <w:rsid w:val="006D3611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6D36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22626E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9">
    <w:name w:val="Font Style29"/>
    <w:rsid w:val="0022626E"/>
    <w:rPr>
      <w:rFonts w:ascii="Times New Roman" w:hAnsi="Times New Roman" w:cs="Times New Roman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740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0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D285-A398-4D81-8C6D-73367963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24</cp:revision>
  <cp:lastPrinted>2022-03-02T06:26:00Z</cp:lastPrinted>
  <dcterms:created xsi:type="dcterms:W3CDTF">2016-02-24T16:38:00Z</dcterms:created>
  <dcterms:modified xsi:type="dcterms:W3CDTF">2022-03-02T06:47:00Z</dcterms:modified>
</cp:coreProperties>
</file>